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7" w:rsidRDefault="00D60387" w:rsidP="00D60387">
      <w:pPr>
        <w:jc w:val="center"/>
        <w:rPr>
          <w:b/>
        </w:rPr>
      </w:pPr>
      <w:r>
        <w:rPr>
          <w:b/>
        </w:rPr>
        <w:t>РОССИЙСКАЯ ФЕДЕРАЦИЯ</w:t>
      </w:r>
    </w:p>
    <w:p w:rsidR="00D60387" w:rsidRDefault="00D60387" w:rsidP="00D60387">
      <w:pPr>
        <w:jc w:val="center"/>
        <w:rPr>
          <w:b/>
        </w:rPr>
      </w:pPr>
      <w:r>
        <w:rPr>
          <w:b/>
        </w:rPr>
        <w:t>ИРКУТСКАЯ ОБЛАСТЬ</w:t>
      </w:r>
    </w:p>
    <w:p w:rsidR="00D60387" w:rsidRDefault="00D60387" w:rsidP="00D60387">
      <w:pPr>
        <w:jc w:val="center"/>
        <w:rPr>
          <w:b/>
        </w:rPr>
      </w:pPr>
      <w:r>
        <w:rPr>
          <w:b/>
        </w:rPr>
        <w:t>ЧУНСКИЙ РАЙОН</w:t>
      </w:r>
    </w:p>
    <w:p w:rsidR="00D60387" w:rsidRDefault="00D60387" w:rsidP="00D60387">
      <w:pPr>
        <w:jc w:val="center"/>
        <w:rPr>
          <w:b/>
        </w:rPr>
      </w:pPr>
    </w:p>
    <w:p w:rsidR="00D60387" w:rsidRDefault="00D60387" w:rsidP="00D60387">
      <w:pPr>
        <w:jc w:val="center"/>
      </w:pPr>
      <w:r>
        <w:t>ГЛАВА  БУНБУЙСКОГО МУНИЦИПАЛЬНОГО ОБРАЗОВАНИЯ</w:t>
      </w:r>
    </w:p>
    <w:p w:rsidR="00D60387" w:rsidRDefault="00D60387" w:rsidP="00D60387">
      <w:pPr>
        <w:jc w:val="center"/>
      </w:pPr>
    </w:p>
    <w:p w:rsidR="00D60387" w:rsidRDefault="00D60387" w:rsidP="00D60387"/>
    <w:p w:rsidR="00D60387" w:rsidRDefault="00D60387" w:rsidP="00D603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60387" w:rsidRDefault="00D60387" w:rsidP="00D60387"/>
    <w:p w:rsidR="00D60387" w:rsidRDefault="00D60387" w:rsidP="00D60387"/>
    <w:p w:rsidR="00D60387" w:rsidRPr="00D60387" w:rsidRDefault="00D60387" w:rsidP="00D60387">
      <w:r>
        <w:t xml:space="preserve">от 10.06.2013 года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>
        <w:t xml:space="preserve">                                                           №</w:t>
      </w:r>
      <w:r w:rsidRPr="00256FF5">
        <w:t xml:space="preserve"> </w:t>
      </w:r>
      <w:r>
        <w:t>1</w:t>
      </w:r>
      <w:r w:rsidRPr="00D60387">
        <w:t>9</w:t>
      </w:r>
    </w:p>
    <w:p w:rsidR="00D60387" w:rsidRDefault="00D60387" w:rsidP="00D60387"/>
    <w:p w:rsidR="00D60387" w:rsidRDefault="00D60387" w:rsidP="00D60387"/>
    <w:p w:rsidR="00D60387" w:rsidRDefault="00D60387" w:rsidP="00D60387">
      <w:r>
        <w:t>О повышении должностных окладов</w:t>
      </w:r>
    </w:p>
    <w:p w:rsidR="00D60387" w:rsidRDefault="00D60387" w:rsidP="00D60387">
      <w:r>
        <w:t>работников муниципальных казенных учреждений</w:t>
      </w:r>
    </w:p>
    <w:p w:rsidR="00D60387" w:rsidRDefault="00D60387" w:rsidP="00D60387"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D60387" w:rsidRDefault="00D60387" w:rsidP="00D60387"/>
    <w:p w:rsidR="00D60387" w:rsidRDefault="00D60387" w:rsidP="00D60387"/>
    <w:p w:rsidR="00D60387" w:rsidRDefault="00D60387" w:rsidP="00D60387"/>
    <w:p w:rsidR="00D60387" w:rsidRDefault="00D60387" w:rsidP="00D60387">
      <w:r>
        <w:t xml:space="preserve">          В целях обеспечения социальных гарантий работников муниципальных учреждений </w:t>
      </w:r>
      <w:proofErr w:type="spellStart"/>
      <w:r>
        <w:t>Бунбуйского</w:t>
      </w:r>
      <w:proofErr w:type="spellEnd"/>
      <w:r>
        <w:t xml:space="preserve"> муниципального образования, руководствуясь ст.ст. 133,134,135,144,421 Трудового кодекса Российской Федерации, ст.1 Федерального закона от 19.06.2000 г, № 82-ФЗ «О минимальном размере оплаты труда» ст. </w:t>
      </w:r>
      <w:proofErr w:type="spellStart"/>
      <w:proofErr w:type="gramStart"/>
      <w:r>
        <w:t>ст</w:t>
      </w:r>
      <w:proofErr w:type="spellEnd"/>
      <w:proofErr w:type="gramEnd"/>
      <w:r>
        <w:t xml:space="preserve"> 14.53 Федерального закона от 06.10.2003г № 131-ФЗ «Об общих принципах организации местного самоуправления в Российской Федерации», в соответствии с распоряжением Министерства культуры и архив Иркутской области от 18.04.2013 № 71-МР-О «О мерах по поэтапному повышению заработной платы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распоряжением Правительства Иркутской области от 30.04.2013г № 179-РП «Об увеличении оплаты труда отдельным категориям  работников государственных учреждений Иркутской области, Уставом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D60387" w:rsidRDefault="00D60387" w:rsidP="00D60387"/>
    <w:p w:rsidR="00D60387" w:rsidRDefault="00D60387" w:rsidP="00D60387">
      <w:pPr>
        <w:jc w:val="center"/>
      </w:pPr>
      <w:r>
        <w:t>ПОСТАНОВЛЯЮ:</w:t>
      </w:r>
    </w:p>
    <w:p w:rsidR="00D60387" w:rsidRDefault="00D60387" w:rsidP="00D60387"/>
    <w:p w:rsidR="00D60387" w:rsidRPr="00EC7DA0" w:rsidRDefault="00D60387" w:rsidP="00D60387"/>
    <w:p w:rsidR="00D60387" w:rsidRDefault="00D60387" w:rsidP="00D60387">
      <w:r>
        <w:t xml:space="preserve">           1.Повысить с 01 июня 2013 года на 1,15 процентов должностные оклады специалистам МКУК «КДИЦ» БМО</w:t>
      </w:r>
    </w:p>
    <w:p w:rsidR="00D60387" w:rsidRDefault="00D60387" w:rsidP="00D60387">
      <w:r>
        <w:t xml:space="preserve">           2.Повысить с 01 июня 2013 года на 1,10 процентов должностные оклады младшему обслуживающему персоналу МКУК «КДИЦ» БМО.  </w:t>
      </w:r>
    </w:p>
    <w:p w:rsidR="00D60387" w:rsidRDefault="00D60387" w:rsidP="00D60387">
      <w:r>
        <w:t xml:space="preserve">          3.Настоящее постановление подлежит официальному опубликованию и вступает в силу с 01 июня 2013 года</w:t>
      </w:r>
    </w:p>
    <w:p w:rsidR="00D60387" w:rsidRDefault="00D60387" w:rsidP="00D60387">
      <w:r>
        <w:t xml:space="preserve">          4.Контроль исполнения настоящего постановления возложить на главу администрации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D60387" w:rsidRDefault="00D60387" w:rsidP="00D60387"/>
    <w:p w:rsidR="00D60387" w:rsidRDefault="00D60387" w:rsidP="00D60387"/>
    <w:p w:rsidR="00D60387" w:rsidRDefault="00D60387" w:rsidP="00D60387">
      <w:pPr>
        <w:jc w:val="center"/>
      </w:pPr>
    </w:p>
    <w:p w:rsidR="00D60387" w:rsidRDefault="00D60387" w:rsidP="00D60387">
      <w:pPr>
        <w:jc w:val="center"/>
      </w:pPr>
    </w:p>
    <w:p w:rsidR="00D60387" w:rsidRDefault="00D60387" w:rsidP="00D60387"/>
    <w:p w:rsidR="00D60387" w:rsidRDefault="00D60387" w:rsidP="00D60387">
      <w:r>
        <w:t xml:space="preserve">Глава администрации </w:t>
      </w:r>
      <w:proofErr w:type="spellStart"/>
      <w:r>
        <w:t>Бунбуйского</w:t>
      </w:r>
      <w:proofErr w:type="spellEnd"/>
    </w:p>
    <w:p w:rsidR="00D60387" w:rsidRPr="00EC7DA0" w:rsidRDefault="00D60387" w:rsidP="00D60387">
      <w:r>
        <w:t xml:space="preserve">муниципального образования                                                                А.В. </w:t>
      </w:r>
      <w:proofErr w:type="spellStart"/>
      <w:r>
        <w:t>Гурченков</w:t>
      </w:r>
      <w:proofErr w:type="spellEnd"/>
    </w:p>
    <w:p w:rsidR="00A2086E" w:rsidRDefault="00A2086E"/>
    <w:sectPr w:rsidR="00A2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60387"/>
    <w:rsid w:val="00A2086E"/>
    <w:rsid w:val="00D6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Luki</cp:lastModifiedBy>
  <cp:revision>1</cp:revision>
  <dcterms:created xsi:type="dcterms:W3CDTF">2013-06-20T04:48:00Z</dcterms:created>
  <dcterms:modified xsi:type="dcterms:W3CDTF">2013-06-20T04:49:00Z</dcterms:modified>
</cp:coreProperties>
</file>