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EE" w:rsidRPr="009A75EE" w:rsidRDefault="009A75EE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20.02.2019г. №13</w:t>
      </w:r>
    </w:p>
    <w:p w:rsidR="00DB06F3" w:rsidRPr="009A75EE" w:rsidRDefault="00DB06F3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06F3" w:rsidRPr="009A75EE" w:rsidRDefault="00DB06F3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ИРКУТСКАЯ ОБЛАСТЬ</w:t>
      </w:r>
    </w:p>
    <w:p w:rsidR="00DB06F3" w:rsidRPr="009A75EE" w:rsidRDefault="00DB06F3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ЧУНСКИЙ РАЙОН</w:t>
      </w:r>
    </w:p>
    <w:p w:rsidR="00DB06F3" w:rsidRPr="009A75EE" w:rsidRDefault="009A75EE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БУНБУЙСКОЕ</w:t>
      </w:r>
      <w:r w:rsidR="00DB06F3" w:rsidRPr="009A75E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B06F3" w:rsidRPr="009A75EE" w:rsidRDefault="00DB06F3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АДМИНИСТРАЦИ</w:t>
      </w:r>
      <w:r w:rsidR="003230EA" w:rsidRPr="009A75EE">
        <w:rPr>
          <w:rFonts w:ascii="Arial" w:hAnsi="Arial" w:cs="Arial"/>
          <w:b/>
          <w:sz w:val="32"/>
          <w:szCs w:val="32"/>
        </w:rPr>
        <w:t>Я</w:t>
      </w:r>
    </w:p>
    <w:p w:rsidR="00DB06F3" w:rsidRPr="009A75EE" w:rsidRDefault="00DB06F3" w:rsidP="009A75EE">
      <w:pPr>
        <w:jc w:val="center"/>
        <w:rPr>
          <w:rFonts w:ascii="Arial" w:hAnsi="Arial" w:cs="Arial"/>
          <w:b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A75EE" w:rsidRDefault="009A75EE" w:rsidP="009A75EE">
      <w:pPr>
        <w:pStyle w:val="a6"/>
        <w:jc w:val="center"/>
      </w:pPr>
    </w:p>
    <w:p w:rsidR="009A75EE" w:rsidRPr="009A75EE" w:rsidRDefault="009A75EE" w:rsidP="009A75EE">
      <w:pPr>
        <w:pStyle w:val="a6"/>
        <w:jc w:val="center"/>
        <w:rPr>
          <w:rFonts w:ascii="Arial" w:eastAsia="Calibri" w:hAnsi="Arial" w:cs="Arial"/>
          <w:b/>
          <w:color w:val="1A1A1A" w:themeColor="background1" w:themeShade="1A"/>
          <w:sz w:val="32"/>
          <w:szCs w:val="32"/>
        </w:rPr>
      </w:pPr>
      <w:r w:rsidRPr="009A75EE">
        <w:rPr>
          <w:rFonts w:ascii="Arial" w:hAnsi="Arial" w:cs="Arial"/>
          <w:b/>
          <w:sz w:val="32"/>
          <w:szCs w:val="32"/>
        </w:rPr>
        <w:t>Об   утверждении порядка</w:t>
      </w:r>
      <w:r w:rsidRPr="009A75EE">
        <w:rPr>
          <w:rFonts w:ascii="Arial" w:eastAsia="Calibri" w:hAnsi="Arial" w:cs="Arial"/>
          <w:b/>
          <w:color w:val="1A1A1A" w:themeColor="background1" w:themeShade="1A"/>
          <w:sz w:val="32"/>
          <w:szCs w:val="32"/>
        </w:rPr>
        <w:t xml:space="preserve"> расходования субсидии из областного бюджета</w:t>
      </w:r>
      <w:r w:rsidRPr="009A75EE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 </w:t>
      </w:r>
      <w:r w:rsidRPr="009A75EE">
        <w:rPr>
          <w:rFonts w:ascii="Arial" w:eastAsia="Calibri" w:hAnsi="Arial" w:cs="Arial"/>
          <w:b/>
          <w:color w:val="1A1A1A" w:themeColor="background1" w:themeShade="1A"/>
          <w:sz w:val="32"/>
          <w:szCs w:val="32"/>
        </w:rPr>
        <w:t xml:space="preserve">в целях </w:t>
      </w:r>
      <w:proofErr w:type="spellStart"/>
      <w:r w:rsidRPr="009A75EE">
        <w:rPr>
          <w:rFonts w:ascii="Arial" w:eastAsia="Calibri" w:hAnsi="Arial" w:cs="Arial"/>
          <w:b/>
          <w:color w:val="1A1A1A" w:themeColor="background1" w:themeShade="1A"/>
          <w:sz w:val="32"/>
          <w:szCs w:val="32"/>
        </w:rPr>
        <w:t>софинансирования</w:t>
      </w:r>
      <w:proofErr w:type="spellEnd"/>
      <w:r w:rsidRPr="009A75EE">
        <w:rPr>
          <w:rFonts w:ascii="Arial" w:eastAsia="Calibri" w:hAnsi="Arial" w:cs="Arial"/>
          <w:b/>
          <w:color w:val="1A1A1A" w:themeColor="background1" w:themeShade="1A"/>
          <w:sz w:val="32"/>
          <w:szCs w:val="32"/>
        </w:rPr>
        <w:t xml:space="preserve"> расходных обязательств, связанных</w:t>
      </w:r>
      <w:r w:rsidRPr="009A75EE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 </w:t>
      </w:r>
      <w:r w:rsidRPr="009A75EE">
        <w:rPr>
          <w:rFonts w:ascii="Arial" w:eastAsia="Calibri" w:hAnsi="Arial" w:cs="Arial"/>
          <w:b/>
          <w:color w:val="1A1A1A" w:themeColor="background1" w:themeShade="1A"/>
          <w:sz w:val="32"/>
          <w:szCs w:val="32"/>
        </w:rPr>
        <w:t>с реализацией мероприятий перечня проектов народных инициатив в 2019 году</w:t>
      </w:r>
    </w:p>
    <w:p w:rsidR="00F8567A" w:rsidRDefault="00F8567A" w:rsidP="00DB06F3">
      <w:pPr>
        <w:jc w:val="both"/>
        <w:rPr>
          <w:rFonts w:ascii="Arial" w:hAnsi="Arial" w:cs="Arial"/>
          <w:b/>
          <w:sz w:val="32"/>
          <w:szCs w:val="32"/>
        </w:rPr>
      </w:pPr>
    </w:p>
    <w:p w:rsidR="00FE1D9D" w:rsidRPr="00F8567A" w:rsidRDefault="00F8567A" w:rsidP="00F8567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DB06F3" w:rsidRPr="00F8567A">
        <w:rPr>
          <w:rFonts w:ascii="Arial" w:hAnsi="Arial" w:cs="Arial"/>
        </w:rPr>
        <w:t xml:space="preserve">В целях </w:t>
      </w:r>
      <w:r w:rsidR="00233A76" w:rsidRPr="00F8567A">
        <w:rPr>
          <w:rFonts w:ascii="Arial" w:hAnsi="Arial" w:cs="Arial"/>
        </w:rPr>
        <w:t>эффективной реализации в 201</w:t>
      </w:r>
      <w:r w:rsidR="00F016D9" w:rsidRPr="00F8567A">
        <w:rPr>
          <w:rFonts w:ascii="Arial" w:hAnsi="Arial" w:cs="Arial"/>
        </w:rPr>
        <w:t>9</w:t>
      </w:r>
      <w:r w:rsidR="00233A76" w:rsidRPr="00F8567A">
        <w:rPr>
          <w:rFonts w:ascii="Arial" w:hAnsi="Arial" w:cs="Arial"/>
        </w:rPr>
        <w:t xml:space="preserve"> году мероприятий пере</w:t>
      </w:r>
      <w:r>
        <w:rPr>
          <w:rFonts w:ascii="Arial" w:hAnsi="Arial" w:cs="Arial"/>
        </w:rPr>
        <w:t>чня проектов народных инициатив,</w:t>
      </w:r>
      <w:r w:rsidR="00B95EC1" w:rsidRPr="00F8567A">
        <w:rPr>
          <w:rFonts w:ascii="Arial" w:hAnsi="Arial" w:cs="Arial"/>
        </w:rPr>
        <w:t xml:space="preserve"> </w:t>
      </w:r>
      <w:r w:rsidR="00233A76" w:rsidRPr="00F8567A">
        <w:rPr>
          <w:rFonts w:ascii="Arial" w:hAnsi="Arial" w:cs="Arial"/>
        </w:rPr>
        <w:t>в соответствии с Положением о предоставлении и расходовании в 201</w:t>
      </w:r>
      <w:r w:rsidR="00F016D9" w:rsidRPr="00F8567A">
        <w:rPr>
          <w:rFonts w:ascii="Arial" w:hAnsi="Arial" w:cs="Arial"/>
        </w:rPr>
        <w:t>9</w:t>
      </w:r>
      <w:r w:rsidR="00233A76" w:rsidRPr="00F8567A">
        <w:rPr>
          <w:rFonts w:ascii="Arial" w:hAnsi="Arial" w:cs="Arial"/>
        </w:rPr>
        <w:t xml:space="preserve"> году субсидий </w:t>
      </w:r>
      <w:r>
        <w:rPr>
          <w:rFonts w:ascii="Arial" w:hAnsi="Arial" w:cs="Arial"/>
        </w:rPr>
        <w:t xml:space="preserve"> </w:t>
      </w:r>
      <w:r w:rsidR="00233A76" w:rsidRPr="00F8567A">
        <w:rPr>
          <w:rFonts w:ascii="Arial" w:hAnsi="Arial" w:cs="Arial"/>
        </w:rPr>
        <w:t xml:space="preserve">из областного бюджета местным </w:t>
      </w:r>
      <w:r w:rsidR="009966FC" w:rsidRPr="00F8567A">
        <w:rPr>
          <w:rFonts w:ascii="Arial" w:hAnsi="Arial" w:cs="Arial"/>
        </w:rPr>
        <w:t xml:space="preserve">бюджетам в целях </w:t>
      </w:r>
      <w:proofErr w:type="spellStart"/>
      <w:r w:rsidR="007C0B55" w:rsidRPr="00F8567A">
        <w:rPr>
          <w:rFonts w:ascii="Arial" w:hAnsi="Arial" w:cs="Arial"/>
        </w:rPr>
        <w:t>со</w:t>
      </w:r>
      <w:r w:rsidR="009966FC" w:rsidRPr="00F8567A">
        <w:rPr>
          <w:rFonts w:ascii="Arial" w:hAnsi="Arial" w:cs="Arial"/>
        </w:rPr>
        <w:t>финансирования</w:t>
      </w:r>
      <w:proofErr w:type="spellEnd"/>
      <w:r w:rsidR="009966FC" w:rsidRPr="00F8567A">
        <w:rPr>
          <w:rFonts w:ascii="Arial" w:hAnsi="Arial" w:cs="Arial"/>
        </w:rPr>
        <w:t xml:space="preserve"> расходных обязательств муниципальных образований  Иркутской области на реализацию мероприятий перечня проектов народных инициатив, утвержденных Постановлением Правительство Иркутской области </w:t>
      </w:r>
      <w:r w:rsidR="006368C5" w:rsidRPr="00F8567A">
        <w:rPr>
          <w:rFonts w:ascii="Arial" w:hAnsi="Arial" w:cs="Arial"/>
        </w:rPr>
        <w:t xml:space="preserve">от </w:t>
      </w:r>
      <w:r w:rsidR="00F016D9" w:rsidRPr="00F8567A">
        <w:rPr>
          <w:rFonts w:ascii="Arial" w:hAnsi="Arial" w:cs="Arial"/>
        </w:rPr>
        <w:t>14 февраля</w:t>
      </w:r>
      <w:r w:rsidR="006368C5" w:rsidRPr="00F8567A">
        <w:rPr>
          <w:rFonts w:ascii="Arial" w:hAnsi="Arial" w:cs="Arial"/>
        </w:rPr>
        <w:t xml:space="preserve"> 201</w:t>
      </w:r>
      <w:r w:rsidR="00F016D9" w:rsidRPr="00F8567A">
        <w:rPr>
          <w:rFonts w:ascii="Arial" w:hAnsi="Arial" w:cs="Arial"/>
        </w:rPr>
        <w:t>9</w:t>
      </w:r>
      <w:r w:rsidR="006368C5" w:rsidRPr="00F8567A">
        <w:rPr>
          <w:rFonts w:ascii="Arial" w:hAnsi="Arial" w:cs="Arial"/>
        </w:rPr>
        <w:t xml:space="preserve"> года № </w:t>
      </w:r>
      <w:r w:rsidR="00F016D9" w:rsidRPr="00F8567A">
        <w:rPr>
          <w:rFonts w:ascii="Arial" w:hAnsi="Arial" w:cs="Arial"/>
        </w:rPr>
        <w:t>108</w:t>
      </w:r>
      <w:r w:rsidR="006368C5" w:rsidRPr="00F8567A">
        <w:rPr>
          <w:rFonts w:ascii="Arial" w:hAnsi="Arial" w:cs="Arial"/>
        </w:rPr>
        <w:t>-пп</w:t>
      </w:r>
      <w:r w:rsidR="009966FC" w:rsidRPr="00F8567A">
        <w:rPr>
          <w:rFonts w:ascii="Arial" w:hAnsi="Arial" w:cs="Arial"/>
        </w:rPr>
        <w:t xml:space="preserve">, руководствуясь </w:t>
      </w:r>
      <w:r w:rsidR="00233A76" w:rsidRPr="00F85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Бюджетным</w:t>
      </w:r>
      <w:r w:rsidR="009966FC" w:rsidRPr="00F8567A">
        <w:rPr>
          <w:rFonts w:ascii="Arial" w:hAnsi="Arial" w:cs="Arial"/>
        </w:rPr>
        <w:t xml:space="preserve"> кодек</w:t>
      </w:r>
      <w:r>
        <w:rPr>
          <w:rFonts w:ascii="Arial" w:hAnsi="Arial" w:cs="Arial"/>
        </w:rPr>
        <w:t>сом Российской Федерации,  Уставом</w:t>
      </w:r>
      <w:r w:rsidR="009966FC" w:rsidRPr="00F856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DB06F3" w:rsidRDefault="00DB06F3" w:rsidP="00DB06F3">
      <w:pPr>
        <w:jc w:val="both"/>
      </w:pPr>
    </w:p>
    <w:p w:rsidR="00DB06F3" w:rsidRDefault="00F8567A" w:rsidP="00F4335D">
      <w:pPr>
        <w:tabs>
          <w:tab w:val="left" w:pos="851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r w:rsidR="00DB06F3" w:rsidRPr="00F8567A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СТАНОВЛЯЮ</w:t>
      </w:r>
      <w:r w:rsidR="00DB06F3" w:rsidRPr="00F8567A">
        <w:rPr>
          <w:rFonts w:ascii="Arial" w:hAnsi="Arial" w:cs="Arial"/>
          <w:b/>
          <w:sz w:val="30"/>
          <w:szCs w:val="30"/>
        </w:rPr>
        <w:t xml:space="preserve"> </w:t>
      </w:r>
      <w:r w:rsidR="00DB06F3" w:rsidRPr="00F8567A">
        <w:rPr>
          <w:rFonts w:ascii="Arial" w:hAnsi="Arial" w:cs="Arial"/>
        </w:rPr>
        <w:t>:</w:t>
      </w:r>
      <w:proofErr w:type="gramEnd"/>
    </w:p>
    <w:p w:rsidR="0075464B" w:rsidRPr="00F8567A" w:rsidRDefault="0075464B" w:rsidP="00F4335D">
      <w:pPr>
        <w:tabs>
          <w:tab w:val="left" w:pos="851"/>
        </w:tabs>
        <w:jc w:val="center"/>
        <w:rPr>
          <w:rFonts w:ascii="Arial" w:hAnsi="Arial" w:cs="Arial"/>
        </w:rPr>
      </w:pPr>
    </w:p>
    <w:p w:rsidR="00664A08" w:rsidRPr="0075464B" w:rsidRDefault="0075464B" w:rsidP="005A037F">
      <w:pPr>
        <w:tabs>
          <w:tab w:val="left" w:pos="709"/>
          <w:tab w:val="left" w:pos="851"/>
        </w:tabs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</w:t>
      </w:r>
      <w:r w:rsidR="005A037F">
        <w:rPr>
          <w:color w:val="000000"/>
        </w:rPr>
        <w:t xml:space="preserve">   </w:t>
      </w:r>
      <w:r w:rsidRPr="0075464B">
        <w:rPr>
          <w:rFonts w:ascii="Arial" w:hAnsi="Arial" w:cs="Arial"/>
          <w:color w:val="000000"/>
        </w:rPr>
        <w:t>1</w:t>
      </w:r>
      <w:r w:rsidR="00664A08" w:rsidRPr="0075464B">
        <w:rPr>
          <w:rFonts w:ascii="Arial" w:hAnsi="Arial" w:cs="Arial"/>
          <w:color w:val="000000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548B4" w:rsidRPr="0075464B" w:rsidRDefault="0075464B" w:rsidP="005B70A3">
      <w:pPr>
        <w:rPr>
          <w:rFonts w:ascii="Arial" w:hAnsi="Arial" w:cs="Arial"/>
          <w:color w:val="000000"/>
        </w:rPr>
      </w:pPr>
      <w:r w:rsidRPr="0075464B">
        <w:rPr>
          <w:rFonts w:ascii="Arial" w:hAnsi="Arial" w:cs="Arial"/>
          <w:color w:val="000000"/>
        </w:rPr>
        <w:t xml:space="preserve">        </w:t>
      </w:r>
      <w:r w:rsidR="005A037F">
        <w:rPr>
          <w:rFonts w:ascii="Arial" w:hAnsi="Arial" w:cs="Arial"/>
          <w:color w:val="000000"/>
        </w:rPr>
        <w:t xml:space="preserve">  </w:t>
      </w:r>
      <w:r w:rsidRPr="0075464B">
        <w:rPr>
          <w:rFonts w:ascii="Arial" w:hAnsi="Arial" w:cs="Arial"/>
          <w:color w:val="000000"/>
        </w:rPr>
        <w:t>2</w:t>
      </w:r>
      <w:r w:rsidR="009548B4" w:rsidRPr="0075464B">
        <w:rPr>
          <w:rFonts w:ascii="Arial" w:hAnsi="Arial" w:cs="Arial"/>
          <w:color w:val="000000"/>
        </w:rPr>
        <w:t xml:space="preserve">. Настоящее постановление подлежит </w:t>
      </w:r>
      <w:proofErr w:type="gramStart"/>
      <w:r w:rsidR="009548B4" w:rsidRPr="0075464B">
        <w:rPr>
          <w:rFonts w:ascii="Arial" w:hAnsi="Arial" w:cs="Arial"/>
          <w:color w:val="000000"/>
        </w:rPr>
        <w:t>опубликованию  в</w:t>
      </w:r>
      <w:proofErr w:type="gramEnd"/>
      <w:r w:rsidR="009548B4" w:rsidRPr="0075464B">
        <w:rPr>
          <w:rFonts w:ascii="Arial" w:hAnsi="Arial" w:cs="Arial"/>
          <w:color w:val="000000"/>
        </w:rPr>
        <w:t xml:space="preserve"> информационном вестнике </w:t>
      </w:r>
      <w:proofErr w:type="spellStart"/>
      <w:r w:rsidRPr="0075464B">
        <w:rPr>
          <w:rFonts w:ascii="Arial" w:hAnsi="Arial" w:cs="Arial"/>
          <w:color w:val="000000"/>
        </w:rPr>
        <w:t>Бунбуйского</w:t>
      </w:r>
      <w:proofErr w:type="spellEnd"/>
      <w:r w:rsidR="009548B4" w:rsidRPr="0075464B">
        <w:rPr>
          <w:rFonts w:ascii="Arial" w:hAnsi="Arial" w:cs="Arial"/>
          <w:color w:val="000000"/>
        </w:rPr>
        <w:t xml:space="preserve"> муниципального образования, на сайте в сети Интернет.</w:t>
      </w:r>
    </w:p>
    <w:p w:rsidR="009548B4" w:rsidRPr="0075464B" w:rsidRDefault="0075464B" w:rsidP="005B70A3">
      <w:pPr>
        <w:rPr>
          <w:rFonts w:ascii="Arial" w:hAnsi="Arial" w:cs="Arial"/>
          <w:color w:val="000000"/>
        </w:rPr>
      </w:pPr>
      <w:r w:rsidRPr="0075464B">
        <w:rPr>
          <w:rFonts w:ascii="Arial" w:hAnsi="Arial" w:cs="Arial"/>
          <w:color w:val="000000"/>
        </w:rPr>
        <w:t xml:space="preserve">        </w:t>
      </w:r>
      <w:r w:rsidR="005A037F">
        <w:rPr>
          <w:rFonts w:ascii="Arial" w:hAnsi="Arial" w:cs="Arial"/>
          <w:color w:val="000000"/>
        </w:rPr>
        <w:t xml:space="preserve">  </w:t>
      </w:r>
      <w:r w:rsidRPr="0075464B">
        <w:rPr>
          <w:rFonts w:ascii="Arial" w:hAnsi="Arial" w:cs="Arial"/>
          <w:color w:val="000000"/>
        </w:rPr>
        <w:t>3</w:t>
      </w:r>
      <w:r w:rsidR="009548B4" w:rsidRPr="0075464B">
        <w:rPr>
          <w:rFonts w:ascii="Arial" w:hAnsi="Arial" w:cs="Arial"/>
          <w:color w:val="000000"/>
        </w:rPr>
        <w:t xml:space="preserve">. Контроль за исполнением постановления оставляю за собой. </w:t>
      </w:r>
    </w:p>
    <w:p w:rsidR="0075464B" w:rsidRDefault="0075464B" w:rsidP="0075464B">
      <w:pPr>
        <w:rPr>
          <w:rFonts w:ascii="Arial" w:hAnsi="Arial" w:cs="Arial"/>
          <w:i/>
        </w:rPr>
      </w:pPr>
    </w:p>
    <w:p w:rsidR="0075464B" w:rsidRDefault="0075464B" w:rsidP="0075464B">
      <w:pPr>
        <w:rPr>
          <w:rFonts w:ascii="Arial" w:hAnsi="Arial" w:cs="Arial"/>
          <w:i/>
        </w:rPr>
      </w:pPr>
    </w:p>
    <w:p w:rsidR="005A037F" w:rsidRDefault="005A037F" w:rsidP="0075464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5A037F" w:rsidRDefault="005A037F" w:rsidP="007546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DB06F3" w:rsidRDefault="005A037F" w:rsidP="0075464B">
      <w:proofErr w:type="spellStart"/>
      <w:r>
        <w:rPr>
          <w:rFonts w:ascii="Arial" w:hAnsi="Arial" w:cs="Arial"/>
        </w:rPr>
        <w:t>С.П.Левшаков</w:t>
      </w:r>
      <w:proofErr w:type="spellEnd"/>
    </w:p>
    <w:p w:rsidR="00A34CAF" w:rsidRDefault="00A34CAF" w:rsidP="005A037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7F" w:rsidRPr="00A34CAF" w:rsidRDefault="005A037F" w:rsidP="005A03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4CAF" w:rsidRPr="005A037F" w:rsidRDefault="00A34CAF" w:rsidP="005A037F">
      <w:pPr>
        <w:pStyle w:val="a6"/>
        <w:jc w:val="right"/>
        <w:rPr>
          <w:rFonts w:ascii="Courier New" w:hAnsi="Courier New" w:cs="Courier New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 w:rsidR="005A037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</w:t>
      </w:r>
      <w:r w:rsidR="005A037F" w:rsidRPr="005A037F">
        <w:rPr>
          <w:rFonts w:ascii="Courier New" w:hAnsi="Courier New" w:cs="Courier New"/>
          <w:color w:val="1A1A1A" w:themeColor="background1" w:themeShade="1A"/>
        </w:rPr>
        <w:t xml:space="preserve">Приложение </w:t>
      </w:r>
      <w:r w:rsidRPr="005A037F">
        <w:rPr>
          <w:rFonts w:ascii="Courier New" w:hAnsi="Courier New" w:cs="Courier New"/>
          <w:color w:val="1A1A1A" w:themeColor="background1" w:themeShade="1A"/>
        </w:rPr>
        <w:t xml:space="preserve">                                                                                                                                     </w:t>
      </w:r>
    </w:p>
    <w:p w:rsidR="00A34CAF" w:rsidRPr="005A037F" w:rsidRDefault="005A037F" w:rsidP="005A037F">
      <w:pPr>
        <w:pStyle w:val="a6"/>
        <w:jc w:val="right"/>
        <w:rPr>
          <w:rFonts w:ascii="Courier New" w:hAnsi="Courier New" w:cs="Courier New"/>
          <w:color w:val="1A1A1A" w:themeColor="background1" w:themeShade="1A"/>
        </w:rPr>
      </w:pPr>
      <w:r w:rsidRPr="005A037F">
        <w:rPr>
          <w:rFonts w:ascii="Courier New" w:hAnsi="Courier New" w:cs="Courier New"/>
          <w:color w:val="1A1A1A" w:themeColor="background1" w:themeShade="1A"/>
        </w:rPr>
        <w:t>к</w:t>
      </w:r>
      <w:r w:rsidRPr="005A037F">
        <w:rPr>
          <w:rFonts w:ascii="Courier New" w:hAnsi="Courier New" w:cs="Courier New"/>
          <w:color w:val="1A1A1A" w:themeColor="background1" w:themeShade="1A"/>
        </w:rPr>
        <w:t xml:space="preserve"> </w:t>
      </w:r>
      <w:proofErr w:type="gramStart"/>
      <w:r w:rsidRPr="005A037F">
        <w:rPr>
          <w:rFonts w:ascii="Courier New" w:hAnsi="Courier New" w:cs="Courier New"/>
          <w:color w:val="1A1A1A" w:themeColor="background1" w:themeShade="1A"/>
        </w:rPr>
        <w:t>постановлению  администрации</w:t>
      </w:r>
      <w:proofErr w:type="gramEnd"/>
      <w:r w:rsidRPr="005A037F">
        <w:rPr>
          <w:rFonts w:ascii="Courier New" w:hAnsi="Courier New" w:cs="Courier New"/>
          <w:color w:val="1A1A1A" w:themeColor="background1" w:themeShade="1A"/>
        </w:rPr>
        <w:t xml:space="preserve">                                                                                                                      </w:t>
      </w:r>
      <w:r w:rsidR="00A34CAF" w:rsidRPr="005A037F">
        <w:rPr>
          <w:rFonts w:ascii="Courier New" w:hAnsi="Courier New" w:cs="Courier New"/>
          <w:color w:val="1A1A1A" w:themeColor="background1" w:themeShade="1A"/>
        </w:rPr>
        <w:t xml:space="preserve">                                                                   </w:t>
      </w:r>
    </w:p>
    <w:p w:rsidR="00A34CAF" w:rsidRPr="005A037F" w:rsidRDefault="005A037F" w:rsidP="005A037F">
      <w:pPr>
        <w:pStyle w:val="a6"/>
        <w:jc w:val="right"/>
        <w:rPr>
          <w:rFonts w:ascii="Courier New" w:hAnsi="Courier New" w:cs="Courier New"/>
          <w:color w:val="1A1A1A" w:themeColor="background1" w:themeShade="1A"/>
        </w:rPr>
      </w:pPr>
      <w:proofErr w:type="spellStart"/>
      <w:r w:rsidRPr="005A037F">
        <w:rPr>
          <w:rFonts w:ascii="Courier New" w:hAnsi="Courier New" w:cs="Courier New"/>
          <w:color w:val="1A1A1A" w:themeColor="background1" w:themeShade="1A"/>
        </w:rPr>
        <w:t>Бунбуйского</w:t>
      </w:r>
      <w:proofErr w:type="spellEnd"/>
      <w:r>
        <w:rPr>
          <w:rFonts w:ascii="Courier New" w:hAnsi="Courier New" w:cs="Courier New"/>
          <w:color w:val="1A1A1A" w:themeColor="background1" w:themeShade="1A"/>
        </w:rPr>
        <w:t xml:space="preserve"> </w:t>
      </w:r>
      <w:r w:rsidRPr="005A037F">
        <w:rPr>
          <w:rFonts w:ascii="Courier New" w:hAnsi="Courier New" w:cs="Courier New"/>
          <w:color w:val="1A1A1A" w:themeColor="background1" w:themeShade="1A"/>
        </w:rPr>
        <w:t>муниципального образования</w:t>
      </w:r>
      <w:r w:rsidR="00A34CAF" w:rsidRPr="005A037F">
        <w:rPr>
          <w:rFonts w:ascii="Courier New" w:hAnsi="Courier New" w:cs="Courier New"/>
          <w:color w:val="1A1A1A" w:themeColor="background1" w:themeShade="1A"/>
        </w:rPr>
        <w:t xml:space="preserve">                                                                                 </w:t>
      </w:r>
    </w:p>
    <w:p w:rsidR="00A34CAF" w:rsidRPr="005A037F" w:rsidRDefault="005A037F" w:rsidP="005A037F">
      <w:pPr>
        <w:pStyle w:val="a6"/>
        <w:jc w:val="right"/>
        <w:rPr>
          <w:rFonts w:ascii="Courier New" w:hAnsi="Courier New" w:cs="Courier New"/>
          <w:color w:val="1A1A1A" w:themeColor="background1" w:themeShade="1A"/>
        </w:rPr>
      </w:pPr>
      <w:r>
        <w:rPr>
          <w:rFonts w:ascii="Courier New" w:hAnsi="Courier New" w:cs="Courier New"/>
          <w:color w:val="1A1A1A" w:themeColor="background1" w:themeShade="1A"/>
        </w:rPr>
        <w:t xml:space="preserve">                                                </w:t>
      </w:r>
      <w:r w:rsidR="00A34CAF" w:rsidRPr="005A037F">
        <w:rPr>
          <w:rFonts w:ascii="Courier New" w:hAnsi="Courier New" w:cs="Courier New"/>
          <w:color w:val="1A1A1A" w:themeColor="background1" w:themeShade="1A"/>
        </w:rPr>
        <w:t>от</w:t>
      </w:r>
      <w:r w:rsidRPr="005A037F">
        <w:rPr>
          <w:rFonts w:ascii="Courier New" w:hAnsi="Courier New" w:cs="Courier New"/>
          <w:color w:val="1A1A1A" w:themeColor="background1" w:themeShade="1A"/>
        </w:rPr>
        <w:t xml:space="preserve"> 20</w:t>
      </w:r>
      <w:r w:rsidR="00A34CAF" w:rsidRPr="005A037F">
        <w:rPr>
          <w:rFonts w:ascii="Courier New" w:hAnsi="Courier New" w:cs="Courier New"/>
          <w:color w:val="1A1A1A" w:themeColor="background1" w:themeShade="1A"/>
        </w:rPr>
        <w:t xml:space="preserve">.02.2019 года </w:t>
      </w:r>
      <w:r w:rsidRPr="005A037F">
        <w:rPr>
          <w:rFonts w:ascii="Courier New" w:hAnsi="Courier New" w:cs="Courier New"/>
          <w:color w:val="1A1A1A" w:themeColor="background1" w:themeShade="1A"/>
        </w:rPr>
        <w:t>№13</w:t>
      </w:r>
    </w:p>
    <w:p w:rsidR="00A34CAF" w:rsidRPr="00A34CAF" w:rsidRDefault="00A34CAF" w:rsidP="00A34CAF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34CAF" w:rsidRPr="00252476" w:rsidRDefault="00A34CAF" w:rsidP="005A037F">
      <w:pPr>
        <w:pStyle w:val="a6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bookmarkStart w:id="0" w:name="Par37"/>
      <w:bookmarkEnd w:id="0"/>
      <w:r w:rsidRPr="00252476">
        <w:rPr>
          <w:rFonts w:ascii="Arial" w:hAnsi="Arial" w:cs="Arial"/>
          <w:b/>
          <w:color w:val="1A1A1A" w:themeColor="background1" w:themeShade="1A"/>
          <w:sz w:val="24"/>
          <w:szCs w:val="24"/>
        </w:rPr>
        <w:t>Порядок</w:t>
      </w:r>
    </w:p>
    <w:p w:rsidR="00A34CAF" w:rsidRPr="00252476" w:rsidRDefault="00A34CAF" w:rsidP="005A037F">
      <w:pPr>
        <w:pStyle w:val="a6"/>
        <w:jc w:val="center"/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</w:pPr>
      <w:r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>расходования субсидии из областного бюджета</w:t>
      </w:r>
      <w:r w:rsidRPr="00252476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 xml:space="preserve">в целях </w:t>
      </w:r>
      <w:proofErr w:type="spellStart"/>
      <w:r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>софинансирования</w:t>
      </w:r>
      <w:proofErr w:type="spellEnd"/>
      <w:r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 xml:space="preserve"> расходных обязательств, связанных</w:t>
      </w:r>
      <w:r w:rsidRPr="00252476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>с реализацией мероприятий перечня проектов народных инициатив</w:t>
      </w:r>
      <w:r w:rsidR="005A037F"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 xml:space="preserve"> </w:t>
      </w:r>
      <w:r w:rsidR="005A037F" w:rsidRPr="00252476">
        <w:rPr>
          <w:rFonts w:ascii="Arial" w:eastAsia="Calibri" w:hAnsi="Arial" w:cs="Arial"/>
          <w:b/>
          <w:color w:val="1A1A1A" w:themeColor="background1" w:themeShade="1A"/>
          <w:sz w:val="24"/>
          <w:szCs w:val="24"/>
        </w:rPr>
        <w:t>в 2019 году</w:t>
      </w:r>
    </w:p>
    <w:p w:rsidR="00252476" w:rsidRDefault="00252476" w:rsidP="00A34CAF">
      <w:pPr>
        <w:pStyle w:val="a6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252476" w:rsidRDefault="00252476" w:rsidP="00A34CAF">
      <w:pPr>
        <w:pStyle w:val="a6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A34CAF" w:rsidRPr="00087E22" w:rsidRDefault="00252476" w:rsidP="00252476">
      <w:pPr>
        <w:pStyle w:val="a6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1.</w:t>
      </w:r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>Общие положения</w:t>
      </w:r>
    </w:p>
    <w:p w:rsidR="00A34CAF" w:rsidRPr="00087E22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087E22" w:rsidRDefault="00252476" w:rsidP="00252476">
      <w:pPr>
        <w:pStyle w:val="a6"/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1.1. Настоящий порядок разработан в соответствии Положения о предоставлении                            и расходования субсидий из областного бюджета местным бюджетам в целях </w:t>
      </w:r>
      <w:proofErr w:type="spellStart"/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>софинансирования</w:t>
      </w:r>
      <w:proofErr w:type="spellEnd"/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2019 год, </w:t>
      </w:r>
      <w:proofErr w:type="gramStart"/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>утвержденным  Постановлением</w:t>
      </w:r>
      <w:proofErr w:type="gramEnd"/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Правительства Иркутской области от 14.02.2019 г.          N 108-пп "</w:t>
      </w:r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</w:rPr>
        <w:t>софинансирования</w:t>
      </w:r>
      <w:proofErr w:type="spellEnd"/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2019 год</w:t>
      </w:r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" и </w:t>
      </w:r>
      <w:bookmarkStart w:id="1" w:name="Par46"/>
      <w:bookmarkEnd w:id="1"/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 xml:space="preserve">регулирует  расходование в 2019 году субсидии из областного бюджета бюджету </w:t>
      </w:r>
      <w:proofErr w:type="spellStart"/>
      <w:r w:rsidRPr="00087E22">
        <w:rPr>
          <w:rFonts w:ascii="Arial" w:hAnsi="Arial" w:cs="Arial"/>
          <w:color w:val="1A1A1A" w:themeColor="background1" w:themeShade="1A"/>
          <w:sz w:val="24"/>
          <w:szCs w:val="24"/>
          <w:shd w:val="clear" w:color="auto" w:fill="FFFFFF"/>
        </w:rPr>
        <w:t>Бунбуйского</w:t>
      </w:r>
      <w:proofErr w:type="spellEnd"/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  <w:shd w:val="clear" w:color="auto" w:fill="FFFFFF"/>
        </w:rPr>
        <w:t xml:space="preserve"> муниципального образования</w:t>
      </w:r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</w:t>
      </w:r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 xml:space="preserve">в целях </w:t>
      </w:r>
      <w:proofErr w:type="spellStart"/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>софинансирования</w:t>
      </w:r>
      <w:proofErr w:type="spellEnd"/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</w:rPr>
        <w:t>Постановлением Правительства</w:t>
      </w:r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>.</w:t>
      </w:r>
      <w:r w:rsidR="00A34CAF" w:rsidRPr="00087E22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</w:t>
      </w:r>
    </w:p>
    <w:p w:rsidR="00A34CAF" w:rsidRPr="00087E22" w:rsidRDefault="00252476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proofErr w:type="spellStart"/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>Бунбуйского</w:t>
      </w:r>
      <w:proofErr w:type="spellEnd"/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образования.</w:t>
      </w:r>
    </w:p>
    <w:p w:rsidR="00A34CAF" w:rsidRPr="00087E22" w:rsidRDefault="00252476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1.3. Финансирование мероприятий перечня проектов народных инициатив   осуществляется по соответствующим кодам </w:t>
      </w: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>ЦСР</w:t>
      </w:r>
      <w:r w:rsidR="00A34CAF" w:rsidRPr="00087E22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A34CAF" w:rsidRPr="00087E22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252476" w:rsidRPr="00087E22">
        <w:rPr>
          <w:rFonts w:ascii="Arial" w:hAnsi="Arial" w:cs="Arial"/>
          <w:color w:val="1A1A1A" w:themeColor="background1" w:themeShade="1A"/>
          <w:sz w:val="24"/>
          <w:szCs w:val="24"/>
        </w:rPr>
        <w:t>71101</w:t>
      </w:r>
      <w:r w:rsidR="00252476" w:rsidRPr="00087E22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S</w:t>
      </w:r>
      <w:r w:rsidR="00252476" w:rsidRPr="00087E22">
        <w:rPr>
          <w:rFonts w:ascii="Arial" w:hAnsi="Arial" w:cs="Arial"/>
          <w:color w:val="1A1A1A" w:themeColor="background1" w:themeShade="1A"/>
          <w:sz w:val="24"/>
          <w:szCs w:val="24"/>
        </w:rPr>
        <w:t>2370</w:t>
      </w: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A34CAF" w:rsidRPr="00087E22" w:rsidRDefault="00A34CAF" w:rsidP="00A34CAF">
      <w:pPr>
        <w:pStyle w:val="a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252476"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7702S</w:t>
      </w:r>
      <w:proofErr w:type="gramStart"/>
      <w:r w:rsidR="00252476" w:rsidRPr="00087E22">
        <w:rPr>
          <w:rFonts w:ascii="Arial" w:hAnsi="Arial" w:cs="Arial"/>
          <w:color w:val="1A1A1A" w:themeColor="background1" w:themeShade="1A"/>
          <w:sz w:val="24"/>
          <w:szCs w:val="24"/>
        </w:rPr>
        <w:t>2370</w:t>
      </w:r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реализация</w:t>
      </w:r>
      <w:proofErr w:type="gramEnd"/>
      <w:r w:rsidRPr="00087E2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мероприятий перечня проектов народных инициатив (местный бюджет).</w:t>
      </w:r>
    </w:p>
    <w:p w:rsidR="00A34CAF" w:rsidRPr="00C738F5" w:rsidRDefault="00252476" w:rsidP="00252476">
      <w:pPr>
        <w:pStyle w:val="a6"/>
        <w:rPr>
          <w:rFonts w:ascii="Arial" w:hAnsi="Arial" w:cs="Arial"/>
          <w:color w:val="1A1A1A" w:themeColor="background1" w:themeShade="1A"/>
          <w:sz w:val="24"/>
          <w:szCs w:val="24"/>
        </w:rPr>
      </w:pPr>
      <w:bookmarkStart w:id="2" w:name="Par53"/>
      <w:bookmarkStart w:id="3" w:name="Par71"/>
      <w:bookmarkEnd w:id="2"/>
      <w:bookmarkEnd w:id="3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</w:t>
      </w:r>
      <w:r w:rsidR="00A34CAF" w:rsidRPr="00C738F5">
        <w:rPr>
          <w:rFonts w:ascii="Arial" w:hAnsi="Arial" w:cs="Arial"/>
          <w:color w:val="1A1A1A" w:themeColor="background1" w:themeShade="1A"/>
          <w:sz w:val="24"/>
          <w:szCs w:val="24"/>
        </w:rPr>
        <w:t>2. Порядок организации работы</w:t>
      </w:r>
    </w:p>
    <w:p w:rsidR="00A34CAF" w:rsidRPr="00A34CAF" w:rsidRDefault="00A34CAF" w:rsidP="00A34CAF">
      <w:pPr>
        <w:pStyle w:val="a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34CAF" w:rsidRPr="00C738F5" w:rsidRDefault="00C738F5" w:rsidP="00C738F5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         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>2.</w:t>
      </w:r>
      <w:r w:rsidR="00A34CAF" w:rsidRPr="00C738F5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 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2019 год, в соответствии со сводной бюджетной росписью областного бюджета и 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>Постановлением Правительства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  <w:shd w:val="clear" w:color="auto" w:fill="FFFFFF"/>
        </w:rPr>
        <w:t>.</w:t>
      </w:r>
    </w:p>
    <w:p w:rsidR="00A34CAF" w:rsidRPr="00C738F5" w:rsidRDefault="00C738F5" w:rsidP="00C738F5">
      <w:pPr>
        <w:pStyle w:val="a6"/>
        <w:tabs>
          <w:tab w:val="left" w:pos="709"/>
        </w:tabs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  <w:r w:rsidR="00A34CAF" w:rsidRPr="00C738F5">
        <w:rPr>
          <w:rFonts w:ascii="Arial" w:hAnsi="Arial" w:cs="Arial"/>
          <w:color w:val="1A1A1A" w:themeColor="background1" w:themeShade="1A"/>
          <w:sz w:val="24"/>
          <w:szCs w:val="24"/>
        </w:rPr>
        <w:t>2.2.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Администрация </w:t>
      </w:r>
      <w:proofErr w:type="spellStart"/>
      <w:r w:rsidR="00087E22" w:rsidRPr="00C738F5">
        <w:rPr>
          <w:rFonts w:ascii="Arial" w:hAnsi="Arial" w:cs="Arial"/>
          <w:color w:val="1A1A1A" w:themeColor="background1" w:themeShade="1A"/>
          <w:sz w:val="24"/>
          <w:szCs w:val="24"/>
        </w:rPr>
        <w:t>Бунбуйского</w:t>
      </w:r>
      <w:proofErr w:type="spellEnd"/>
      <w:r w:rsidR="00A34CAF" w:rsidRPr="00C738F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образования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(далее – Администрация) </w:t>
      </w:r>
      <w:r w:rsidR="00087E22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>в срок до 20</w:t>
      </w:r>
      <w:r w:rsidR="00A34CAF" w:rsidRPr="00C738F5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февраля 2018 года направляет в Министерство: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>1) заявку</w:t>
      </w:r>
      <w:r w:rsidRPr="00C738F5">
        <w:rPr>
          <w:rFonts w:ascii="Arial" w:hAnsi="Arial" w:cs="Arial"/>
        </w:rPr>
        <w:t>;</w:t>
      </w:r>
      <w:r w:rsidRPr="00C738F5">
        <w:rPr>
          <w:rFonts w:ascii="Arial" w:hAnsi="Arial" w:cs="Arial"/>
        </w:rPr>
        <w:t xml:space="preserve"> 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 xml:space="preserve">2) </w:t>
      </w:r>
      <w:r w:rsidRPr="00C738F5">
        <w:rPr>
          <w:rFonts w:ascii="Arial" w:hAnsi="Arial" w:cs="Arial"/>
        </w:rPr>
        <w:t>протоколы собрания</w:t>
      </w:r>
      <w:r w:rsidRPr="00C738F5">
        <w:rPr>
          <w:rFonts w:ascii="Arial" w:hAnsi="Arial" w:cs="Arial"/>
        </w:rPr>
        <w:t xml:space="preserve"> граждан (собрания делегатов);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>3</w:t>
      </w:r>
      <w:r w:rsidRPr="00C738F5">
        <w:rPr>
          <w:rFonts w:ascii="Arial" w:hAnsi="Arial" w:cs="Arial"/>
        </w:rPr>
        <w:t>) заверенную в установленном порядке копию документов, подтверждающих право собственности (пользования) муниципального образования на имущество, предназначенное для реализации мероприятий;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>4</w:t>
      </w:r>
      <w:r w:rsidRPr="00C738F5">
        <w:rPr>
          <w:rFonts w:ascii="Arial" w:hAnsi="Arial" w:cs="Arial"/>
        </w:rPr>
        <w:t>) выписку из св</w:t>
      </w:r>
      <w:r w:rsidRPr="00C738F5">
        <w:rPr>
          <w:rFonts w:ascii="Arial" w:hAnsi="Arial" w:cs="Arial"/>
        </w:rPr>
        <w:t xml:space="preserve">одной бюджетной </w:t>
      </w:r>
      <w:proofErr w:type="gramStart"/>
      <w:r w:rsidRPr="00C738F5">
        <w:rPr>
          <w:rFonts w:ascii="Arial" w:hAnsi="Arial" w:cs="Arial"/>
        </w:rPr>
        <w:t xml:space="preserve">росписи </w:t>
      </w:r>
      <w:r w:rsidRPr="00C738F5">
        <w:rPr>
          <w:rFonts w:ascii="Arial" w:hAnsi="Arial" w:cs="Arial"/>
        </w:rPr>
        <w:t xml:space="preserve"> бюджета</w:t>
      </w:r>
      <w:proofErr w:type="gramEnd"/>
      <w:r w:rsidRPr="00C738F5">
        <w:rPr>
          <w:rFonts w:ascii="Arial" w:hAnsi="Arial" w:cs="Arial"/>
        </w:rPr>
        <w:t xml:space="preserve"> </w:t>
      </w:r>
      <w:r w:rsidR="00C738F5">
        <w:rPr>
          <w:rFonts w:ascii="Arial" w:hAnsi="Arial" w:cs="Arial"/>
        </w:rPr>
        <w:t xml:space="preserve"> </w:t>
      </w:r>
      <w:proofErr w:type="spellStart"/>
      <w:r w:rsidRPr="00C738F5">
        <w:rPr>
          <w:rFonts w:ascii="Arial" w:hAnsi="Arial" w:cs="Arial"/>
        </w:rPr>
        <w:t>Бунбуйского</w:t>
      </w:r>
      <w:proofErr w:type="spellEnd"/>
      <w:r w:rsidRPr="00C738F5">
        <w:rPr>
          <w:rFonts w:ascii="Arial" w:hAnsi="Arial" w:cs="Arial"/>
        </w:rPr>
        <w:t xml:space="preserve"> муниципального образования</w:t>
      </w:r>
      <w:r w:rsidRPr="00C738F5">
        <w:rPr>
          <w:rFonts w:ascii="Arial" w:hAnsi="Arial" w:cs="Arial"/>
        </w:rPr>
        <w:t>, содержащую сведения о наличии в местном бюджете бюджетных ассигнований на реализацию мероприятий в 2019 году;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>5</w:t>
      </w:r>
      <w:r w:rsidRPr="00C738F5">
        <w:rPr>
          <w:rFonts w:ascii="Arial" w:hAnsi="Arial" w:cs="Arial"/>
        </w:rPr>
        <w:t>) заверенные в установленном порядке копии муниципальных правовых актов: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 xml:space="preserve">- об утверждении перечня мероприятий, в целях </w:t>
      </w:r>
      <w:proofErr w:type="spellStart"/>
      <w:r w:rsidRPr="00C738F5">
        <w:rPr>
          <w:rFonts w:ascii="Arial" w:hAnsi="Arial" w:cs="Arial"/>
        </w:rPr>
        <w:t>софинансирования</w:t>
      </w:r>
      <w:proofErr w:type="spellEnd"/>
      <w:r w:rsidRPr="00C738F5">
        <w:rPr>
          <w:rFonts w:ascii="Arial" w:hAnsi="Arial" w:cs="Arial"/>
        </w:rPr>
        <w:t xml:space="preserve"> которых предоставляются субсидии;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>- о принятии расходных обязательств на реализацию мероприятий;</w:t>
      </w:r>
    </w:p>
    <w:p w:rsidR="00087E22" w:rsidRPr="00C738F5" w:rsidRDefault="00087E22" w:rsidP="00C738F5">
      <w:pPr>
        <w:jc w:val="both"/>
        <w:rPr>
          <w:rFonts w:ascii="Arial" w:hAnsi="Arial" w:cs="Arial"/>
        </w:rPr>
      </w:pPr>
      <w:r w:rsidRPr="00C738F5">
        <w:rPr>
          <w:rFonts w:ascii="Arial" w:hAnsi="Arial" w:cs="Arial"/>
        </w:rPr>
        <w:t>- об утверждении порядка организации работы по исполнению расходных обязательств муниципальных образований.</w:t>
      </w:r>
    </w:p>
    <w:p w:rsidR="00087E22" w:rsidRPr="00A34CAF" w:rsidRDefault="00087E22" w:rsidP="00C738F5">
      <w:pPr>
        <w:pStyle w:val="a6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A34CAF" w:rsidRPr="00972A03" w:rsidRDefault="00C738F5" w:rsidP="00C738F5">
      <w:pPr>
        <w:pStyle w:val="a6"/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 xml:space="preserve">            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2.3. После рассмотрения </w:t>
      </w:r>
      <w:r w:rsidR="00A34CAF"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мероприятий, включенных в сводный Перечень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>, Министерство и Администрация заключают со</w:t>
      </w: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глашение о предоставлении в 2019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году субсидии из областного бюджета бюджету </w:t>
      </w:r>
      <w:proofErr w:type="spellStart"/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Бунбуйского</w:t>
      </w:r>
      <w:proofErr w:type="spellEnd"/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сельского поселения в целях </w:t>
      </w:r>
      <w:proofErr w:type="spellStart"/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>софинансирования</w:t>
      </w:r>
      <w:proofErr w:type="spellEnd"/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A34CAF" w:rsidRPr="00972A03" w:rsidRDefault="00C738F5" w:rsidP="00C738F5">
      <w:pPr>
        <w:pStyle w:val="a6"/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.4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 необходимости 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>формирует заявки и объявляет торги (закупки), согласно Перечню.</w:t>
      </w:r>
    </w:p>
    <w:p w:rsidR="00A34CAF" w:rsidRPr="00972A03" w:rsidRDefault="00C738F5" w:rsidP="00C738F5">
      <w:pPr>
        <w:pStyle w:val="a6"/>
        <w:tabs>
          <w:tab w:val="left" w:pos="709"/>
        </w:tabs>
        <w:jc w:val="both"/>
        <w:rPr>
          <w:rFonts w:ascii="Arial" w:eastAsia="Batang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2.5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="00A34CAF"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или необходимости перераспределения объемов финансирования на другие Мероприятия Админ</w:t>
      </w: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истрация в срок до 9 ноября 2019</w:t>
      </w:r>
      <w:r w:rsidR="00A34CAF"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 года представляет в министерство следующие документы:</w:t>
      </w:r>
    </w:p>
    <w:p w:rsidR="00A34CAF" w:rsidRPr="00972A03" w:rsidRDefault="00A34CAF" w:rsidP="00A34CAF">
      <w:pPr>
        <w:pStyle w:val="a6"/>
        <w:jc w:val="both"/>
        <w:rPr>
          <w:rFonts w:ascii="Arial" w:eastAsia="Batang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1) обращение главы </w:t>
      </w: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</w:t>
      </w:r>
      <w:proofErr w:type="spellStart"/>
      <w:r w:rsidR="00C738F5" w:rsidRPr="00972A03">
        <w:rPr>
          <w:rFonts w:ascii="Arial" w:hAnsi="Arial" w:cs="Arial"/>
          <w:color w:val="1A1A1A" w:themeColor="background1" w:themeShade="1A"/>
          <w:sz w:val="24"/>
          <w:szCs w:val="24"/>
        </w:rPr>
        <w:t>Бунбуйского</w:t>
      </w:r>
      <w:proofErr w:type="spellEnd"/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сельского поселения</w:t>
      </w: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 о предоставлении субсидии;</w:t>
      </w:r>
    </w:p>
    <w:p w:rsidR="00A34CAF" w:rsidRPr="00972A03" w:rsidRDefault="00A34CAF" w:rsidP="00A34CAF">
      <w:pPr>
        <w:pStyle w:val="a6"/>
        <w:jc w:val="both"/>
        <w:rPr>
          <w:rFonts w:ascii="Arial" w:eastAsia="Batang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2) перечень дополнительных проектов народных инициатив, </w:t>
      </w: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согласно форме, утвержденной Постановлением Правительства</w:t>
      </w: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 (далее - Дополнительный перечень), или Перечень с уточненным объемом финансирования Мероприятий (далее Уточненный перечень);</w:t>
      </w:r>
    </w:p>
    <w:p w:rsidR="00A34CAF" w:rsidRPr="00972A03" w:rsidRDefault="00A34CAF" w:rsidP="00A34CAF">
      <w:pPr>
        <w:pStyle w:val="a6"/>
        <w:jc w:val="both"/>
        <w:rPr>
          <w:rFonts w:ascii="Arial" w:eastAsia="Batang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3) документы об одобрении Дополнительного перечня или Уточненного пере</w:t>
      </w:r>
      <w:r w:rsidR="00C738F5"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чня по итогам проведенных в 2019</w:t>
      </w: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 году собраний граждан.</w:t>
      </w:r>
    </w:p>
    <w:p w:rsidR="00A34CAF" w:rsidRPr="00972A03" w:rsidRDefault="00C738F5" w:rsidP="00A34CAF">
      <w:pPr>
        <w:pStyle w:val="a6"/>
        <w:jc w:val="both"/>
        <w:rPr>
          <w:rFonts w:ascii="Arial" w:eastAsia="Batang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           2.6</w:t>
      </w:r>
      <w:r w:rsidR="00A34CAF"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. Министерство в срок до 20 ноября 2018 года проверяет документы и направляет Дополнительный перечень или Уточненный перечень на рассмотрение в исполнительные органы государственной власти Иркутской области.</w:t>
      </w: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Исполнительные органы государственной власти Иркутской </w:t>
      </w:r>
      <w:r w:rsidR="00C738F5"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>области в срок до 29 ноября 2019</w:t>
      </w:r>
      <w:r w:rsidRPr="00972A03">
        <w:rPr>
          <w:rFonts w:ascii="Arial" w:eastAsia="Batang" w:hAnsi="Arial" w:cs="Arial"/>
          <w:color w:val="1A1A1A" w:themeColor="background1" w:themeShade="1A"/>
          <w:sz w:val="24"/>
          <w:szCs w:val="24"/>
        </w:rPr>
        <w:t xml:space="preserve"> года рассматривают Дополнительный перечень или Уточненный перечень и направляют в Министерство заключение.</w:t>
      </w:r>
    </w:p>
    <w:p w:rsidR="00A34CAF" w:rsidRPr="00972A03" w:rsidRDefault="00972A03" w:rsidP="00972A03">
      <w:pPr>
        <w:pStyle w:val="a6"/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2.7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>. Админи</w:t>
      </w: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страция в срок до 1 февраля 2020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года представляет в Министерство:</w:t>
      </w: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1) отчет об использовании субсидии по форме, утвержденной Постановлением Правительства;</w:t>
      </w: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>2) копии документов, подтверждающих выполнение работ, оказание услуг, приобретение товаров.</w:t>
      </w:r>
    </w:p>
    <w:p w:rsidR="00A34CAF" w:rsidRDefault="00972A03" w:rsidP="00A34CAF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 w:rsidRPr="00972A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2.8</w:t>
      </w:r>
      <w:r w:rsidR="00A34CAF" w:rsidRPr="00972A03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A34CAF" w:rsidRPr="00972A03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972A03" w:rsidRDefault="00972A03" w:rsidP="00A34CAF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</w:p>
    <w:p w:rsidR="00972A03" w:rsidRDefault="00972A03" w:rsidP="00A34CAF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</w:p>
    <w:p w:rsidR="00972A03" w:rsidRDefault="00972A03" w:rsidP="00A34CAF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Руководитель аппарата администрации </w:t>
      </w:r>
    </w:p>
    <w:p w:rsidR="00972A03" w:rsidRDefault="00972A03" w:rsidP="00A34CAF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proofErr w:type="spellStart"/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>Бунбуйского</w:t>
      </w:r>
      <w:proofErr w:type="spellEnd"/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муниципального образования</w:t>
      </w:r>
    </w:p>
    <w:p w:rsidR="00972A03" w:rsidRPr="00972A03" w:rsidRDefault="00972A03" w:rsidP="00A34CAF">
      <w:pPr>
        <w:pStyle w:val="a6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proofErr w:type="spellStart"/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>И.В</w:t>
      </w:r>
      <w:bookmarkStart w:id="4" w:name="_GoBack"/>
      <w:bookmarkEnd w:id="4"/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>.Корниленкова</w:t>
      </w:r>
      <w:proofErr w:type="spellEnd"/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34CAF" w:rsidRPr="00972A03" w:rsidRDefault="00A34CAF" w:rsidP="00A34CAF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A34CAF" w:rsidRPr="00972A03" w:rsidSect="00252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925" w:hanging="1440"/>
      </w:pPr>
    </w:lvl>
    <w:lvl w:ilvl="6">
      <w:start w:val="1"/>
      <w:numFmt w:val="decimal"/>
      <w:isLgl/>
      <w:lvlText w:val="%1.%2.%3.%4.%5.%6.%7."/>
      <w:lvlJc w:val="left"/>
      <w:pPr>
        <w:ind w:left="3510" w:hanging="1800"/>
      </w:p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abstractNum w:abstractNumId="1" w15:restartNumberingAfterBreak="0">
    <w:nsid w:val="12EA52BB"/>
    <w:multiLevelType w:val="hybridMultilevel"/>
    <w:tmpl w:val="A09037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26E0"/>
    <w:multiLevelType w:val="multilevel"/>
    <w:tmpl w:val="3BA472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06134"/>
    <w:multiLevelType w:val="hybridMultilevel"/>
    <w:tmpl w:val="AE14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E32B3"/>
    <w:multiLevelType w:val="hybridMultilevel"/>
    <w:tmpl w:val="5C32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7673"/>
    <w:multiLevelType w:val="hybridMultilevel"/>
    <w:tmpl w:val="EE467E4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934697"/>
    <w:multiLevelType w:val="hybridMultilevel"/>
    <w:tmpl w:val="95DC9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A39D5"/>
    <w:multiLevelType w:val="hybridMultilevel"/>
    <w:tmpl w:val="3294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733E"/>
    <w:multiLevelType w:val="hybridMultilevel"/>
    <w:tmpl w:val="A336D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C601A9"/>
    <w:multiLevelType w:val="hybridMultilevel"/>
    <w:tmpl w:val="A0964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B18AC"/>
    <w:multiLevelType w:val="hybridMultilevel"/>
    <w:tmpl w:val="5434B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A3514"/>
    <w:multiLevelType w:val="multilevel"/>
    <w:tmpl w:val="F6223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0D35FE"/>
    <w:multiLevelType w:val="hybridMultilevel"/>
    <w:tmpl w:val="ACBE8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F76B3"/>
    <w:multiLevelType w:val="hybridMultilevel"/>
    <w:tmpl w:val="02E67F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AC"/>
    <w:rsid w:val="00032ABE"/>
    <w:rsid w:val="00087E22"/>
    <w:rsid w:val="001033F3"/>
    <w:rsid w:val="001A7F1D"/>
    <w:rsid w:val="00233A76"/>
    <w:rsid w:val="002370D3"/>
    <w:rsid w:val="00252476"/>
    <w:rsid w:val="003230EA"/>
    <w:rsid w:val="00584B3E"/>
    <w:rsid w:val="005A037F"/>
    <w:rsid w:val="005B70A3"/>
    <w:rsid w:val="00612BAC"/>
    <w:rsid w:val="006368C5"/>
    <w:rsid w:val="00664A08"/>
    <w:rsid w:val="00686918"/>
    <w:rsid w:val="00723387"/>
    <w:rsid w:val="0075464B"/>
    <w:rsid w:val="007C0B55"/>
    <w:rsid w:val="007F4330"/>
    <w:rsid w:val="00844865"/>
    <w:rsid w:val="0093225D"/>
    <w:rsid w:val="009548B4"/>
    <w:rsid w:val="00972A03"/>
    <w:rsid w:val="009966FC"/>
    <w:rsid w:val="009A75EE"/>
    <w:rsid w:val="00A34CAF"/>
    <w:rsid w:val="00B91218"/>
    <w:rsid w:val="00B95EC1"/>
    <w:rsid w:val="00C43872"/>
    <w:rsid w:val="00C738F5"/>
    <w:rsid w:val="00C96E81"/>
    <w:rsid w:val="00D73E5F"/>
    <w:rsid w:val="00D873C0"/>
    <w:rsid w:val="00DB06F3"/>
    <w:rsid w:val="00E86EA7"/>
    <w:rsid w:val="00EA1C60"/>
    <w:rsid w:val="00F016D9"/>
    <w:rsid w:val="00F4335D"/>
    <w:rsid w:val="00F6233E"/>
    <w:rsid w:val="00F8567A"/>
    <w:rsid w:val="00F923D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BBAD-055B-4C2E-9C31-F0ABD84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3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2019-03-07T02:50:00Z</cp:lastPrinted>
  <dcterms:created xsi:type="dcterms:W3CDTF">2017-04-12T05:38:00Z</dcterms:created>
  <dcterms:modified xsi:type="dcterms:W3CDTF">2019-03-07T02:53:00Z</dcterms:modified>
</cp:coreProperties>
</file>