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623F95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29.01.2021 года №90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                                        29.12.2020г № 82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НИЦИПАЛЬНОГО ОБРАЗОВАНИЯ НА 2021 ГОД И НА ПЛАНОВЫЙ ПЕРИОД 2022 И 2023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муниципального образования на 2021 год и на плановый период 2022 и 2023 годы» от 29.12.2020 года №82 следующие изменения:</w:t>
      </w:r>
    </w:p>
    <w:p w:rsidR="00C11CB2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DF20A7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Ут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DF20A7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167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623F95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0,00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0F05BA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21EBE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699</w:t>
      </w:r>
      <w:r w:rsidR="003F40C8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21EBE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="003F40C8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00,00 рублей;</w:t>
      </w:r>
    </w:p>
    <w:p w:rsidR="000711DA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623F95">
        <w:rPr>
          <w:rFonts w:ascii="Arial" w:eastAsia="Times New Roman" w:hAnsi="Arial" w:cs="Arial"/>
          <w:spacing w:val="2"/>
          <w:sz w:val="24"/>
          <w:szCs w:val="24"/>
        </w:rPr>
        <w:t> 595 291,24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623F95">
        <w:rPr>
          <w:rFonts w:ascii="Arial" w:eastAsia="Times New Roman" w:hAnsi="Arial" w:cs="Arial"/>
          <w:spacing w:val="2"/>
          <w:sz w:val="24"/>
          <w:szCs w:val="24"/>
        </w:rPr>
        <w:t>428 041,24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C11CB2" w:rsidRDefault="00A209F4" w:rsidP="00921EBE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1.2. пункт 2 изложить в следующей редакции:</w:t>
      </w:r>
    </w:p>
    <w:p w:rsidR="00921EBE" w:rsidRPr="00DF20A7" w:rsidRDefault="008F3D1E" w:rsidP="00921EBE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Утвердить основные характеристик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и местного бюджета Бунбуйского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образования на плановый период 2022 и 2023 годов: </w:t>
      </w:r>
    </w:p>
    <w:p w:rsidR="003B6D08" w:rsidRPr="00DF20A7" w:rsidRDefault="00A209F4" w:rsidP="00921EBE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доходов на 20</w:t>
      </w:r>
      <w:r w:rsidR="00655C3A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644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623F95">
        <w:rPr>
          <w:rFonts w:ascii="Arial" w:eastAsia="Times New Roman" w:hAnsi="Arial" w:cs="Arial"/>
          <w:spacing w:val="2"/>
          <w:sz w:val="24"/>
          <w:szCs w:val="24"/>
        </w:rPr>
        <w:t>69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0,00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21EBE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165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26600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00,00 рублей;</w:t>
      </w:r>
    </w:p>
    <w:p w:rsidR="003B6D08" w:rsidRPr="00DF20A7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на 2022 год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644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623F95">
        <w:rPr>
          <w:rFonts w:ascii="Arial" w:eastAsia="Times New Roman" w:hAnsi="Arial" w:cs="Arial"/>
          <w:spacing w:val="2"/>
          <w:sz w:val="24"/>
          <w:szCs w:val="24"/>
        </w:rPr>
        <w:t>69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0,00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>утверждён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н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ые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207 630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) </w:t>
      </w:r>
    </w:p>
    <w:p w:rsidR="00BF79E1" w:rsidRPr="00DF20A7" w:rsidRDefault="0079365C" w:rsidP="00BF79E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="00A209F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на 2022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>рублей.</w:t>
      </w:r>
    </w:p>
    <w:p w:rsidR="00702CC9" w:rsidRPr="00DF20A7" w:rsidRDefault="00A209F4" w:rsidP="00DA7B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>ов на 202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623F95">
        <w:rPr>
          <w:rFonts w:ascii="Arial" w:eastAsia="Times New Roman" w:hAnsi="Arial" w:cs="Arial"/>
          <w:spacing w:val="2"/>
          <w:sz w:val="24"/>
          <w:szCs w:val="24"/>
        </w:rPr>
        <w:t>7 020 83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0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, из них объём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межбюджетных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трансфертов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6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A7B34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524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A7B34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00,00 рублей;</w:t>
      </w:r>
    </w:p>
    <w:p w:rsidR="008F3D1E" w:rsidRDefault="00A209F4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- общий объем расход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ов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020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623F95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0,00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 утверждённые 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333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78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0,00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)</w:t>
      </w:r>
    </w:p>
    <w:p w:rsidR="003B6D08" w:rsidRPr="00DF20A7" w:rsidRDefault="00A209F4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    </w:t>
      </w:r>
      <w:r w:rsidR="0079365C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9365C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8F3D1E" w:rsidRDefault="00A209F4" w:rsidP="008F3D1E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623F9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24288A">
        <w:rPr>
          <w:rFonts w:ascii="Arial" w:hAnsi="Arial" w:cs="Arial"/>
          <w:sz w:val="24"/>
          <w:szCs w:val="24"/>
        </w:rPr>
        <w:t xml:space="preserve"> </w:t>
      </w:r>
      <w:r w:rsidR="00C11CB2">
        <w:rPr>
          <w:rFonts w:ascii="Arial" w:hAnsi="Arial" w:cs="Arial"/>
          <w:sz w:val="24"/>
          <w:szCs w:val="24"/>
        </w:rPr>
        <w:t>1.3 пункт</w:t>
      </w:r>
      <w:r w:rsidR="0024288A">
        <w:rPr>
          <w:rFonts w:ascii="Arial" w:hAnsi="Arial" w:cs="Arial"/>
          <w:sz w:val="24"/>
          <w:szCs w:val="24"/>
        </w:rPr>
        <w:t xml:space="preserve"> </w:t>
      </w:r>
      <w:r w:rsidR="005A557D" w:rsidRPr="00DF20A7">
        <w:rPr>
          <w:rFonts w:ascii="Arial" w:eastAsia="Times New Roman" w:hAnsi="Arial" w:cs="Arial"/>
          <w:sz w:val="24"/>
          <w:szCs w:val="24"/>
        </w:rPr>
        <w:t>11</w:t>
      </w:r>
      <w:r w:rsidR="008F3D1E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5A557D" w:rsidRPr="00DF20A7" w:rsidRDefault="005A557D" w:rsidP="008F3D1E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Pr="00DF20A7">
        <w:rPr>
          <w:rFonts w:ascii="Arial" w:hAnsi="Arial" w:cs="Arial"/>
          <w:sz w:val="24"/>
          <w:szCs w:val="24"/>
        </w:rPr>
        <w:t xml:space="preserve">Бунбуйского </w:t>
      </w:r>
      <w:r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24288A" w:rsidP="005A557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C11CB2">
        <w:rPr>
          <w:rFonts w:ascii="Arial" w:eastAsia="Times New Roman" w:hAnsi="Arial" w:cs="Arial"/>
          <w:sz w:val="24"/>
          <w:szCs w:val="24"/>
        </w:rPr>
        <w:t xml:space="preserve">  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на 2021 году в сумме </w:t>
      </w:r>
      <w:r w:rsidR="00623F95">
        <w:rPr>
          <w:rFonts w:ascii="Arial" w:eastAsia="Times New Roman" w:hAnsi="Arial" w:cs="Arial"/>
          <w:sz w:val="24"/>
          <w:szCs w:val="24"/>
        </w:rPr>
        <w:t>243 605,05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24288A" w:rsidP="005A557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C11CB2">
        <w:rPr>
          <w:rFonts w:ascii="Arial" w:eastAsia="Times New Roman" w:hAnsi="Arial" w:cs="Arial"/>
          <w:sz w:val="24"/>
          <w:szCs w:val="24"/>
        </w:rPr>
        <w:t xml:space="preserve">   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на 2022 году в сумме </w:t>
      </w:r>
      <w:r w:rsidR="005A557D" w:rsidRPr="00DF20A7">
        <w:rPr>
          <w:rFonts w:ascii="Arial" w:hAnsi="Arial" w:cs="Arial"/>
          <w:sz w:val="24"/>
          <w:szCs w:val="24"/>
        </w:rPr>
        <w:t>231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623F95">
        <w:rPr>
          <w:rFonts w:ascii="Arial" w:hAnsi="Arial" w:cs="Arial"/>
          <w:sz w:val="24"/>
          <w:szCs w:val="24"/>
        </w:rPr>
        <w:t>49</w:t>
      </w:r>
      <w:r w:rsidR="005A557D" w:rsidRPr="00DF20A7">
        <w:rPr>
          <w:rFonts w:ascii="Arial" w:eastAsia="Times New Roman" w:hAnsi="Arial" w:cs="Arial"/>
          <w:sz w:val="24"/>
          <w:szCs w:val="24"/>
        </w:rPr>
        <w:t>0 рублей.</w:t>
      </w:r>
    </w:p>
    <w:p w:rsidR="005A557D" w:rsidRPr="00DF20A7" w:rsidRDefault="005A557D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ab/>
      </w:r>
      <w:r w:rsidRPr="00DF20A7">
        <w:rPr>
          <w:rFonts w:ascii="Arial" w:eastAsia="Times New Roman" w:hAnsi="Arial" w:cs="Arial"/>
          <w:sz w:val="24"/>
          <w:szCs w:val="24"/>
        </w:rPr>
        <w:tab/>
      </w:r>
      <w:r w:rsidR="00C11CB2">
        <w:rPr>
          <w:rFonts w:ascii="Arial" w:eastAsia="Times New Roman" w:hAnsi="Arial" w:cs="Arial"/>
          <w:sz w:val="24"/>
          <w:szCs w:val="24"/>
        </w:rPr>
        <w:t xml:space="preserve">   </w:t>
      </w:r>
      <w:r w:rsidRPr="00DF20A7">
        <w:rPr>
          <w:rFonts w:ascii="Arial" w:eastAsia="Times New Roman" w:hAnsi="Arial" w:cs="Arial"/>
          <w:sz w:val="24"/>
          <w:szCs w:val="24"/>
        </w:rPr>
        <w:t xml:space="preserve">на 2023 году в сумме </w:t>
      </w:r>
      <w:r w:rsidRPr="00DF20A7">
        <w:rPr>
          <w:rFonts w:ascii="Arial" w:hAnsi="Arial" w:cs="Arial"/>
          <w:sz w:val="24"/>
          <w:szCs w:val="24"/>
        </w:rPr>
        <w:t>246</w:t>
      </w:r>
      <w:r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>4</w:t>
      </w:r>
      <w:r w:rsidR="00623F95">
        <w:rPr>
          <w:rFonts w:ascii="Arial" w:eastAsia="Times New Roman" w:hAnsi="Arial" w:cs="Arial"/>
          <w:sz w:val="24"/>
          <w:szCs w:val="24"/>
        </w:rPr>
        <w:t>3</w:t>
      </w:r>
      <w:r w:rsidRPr="00DF20A7">
        <w:rPr>
          <w:rFonts w:ascii="Arial" w:eastAsia="Times New Roman" w:hAnsi="Arial" w:cs="Arial"/>
          <w:sz w:val="24"/>
          <w:szCs w:val="24"/>
        </w:rPr>
        <w:t xml:space="preserve">0 рублей.      </w:t>
      </w:r>
    </w:p>
    <w:p w:rsidR="005A557D" w:rsidRPr="00DF20A7" w:rsidRDefault="008F3D1E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623F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2.Приложения 1,2,5,6,7,8,9,10,11 изложить в новой редакции (прилагаются)</w:t>
      </w:r>
    </w:p>
    <w:p w:rsidR="009172AC" w:rsidRPr="008F3D1E" w:rsidRDefault="008023FE" w:rsidP="008F3D1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8F3D1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bookmarkStart w:id="0" w:name="_GoBack"/>
      <w:bookmarkEnd w:id="0"/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F3D1E">
        <w:rPr>
          <w:rFonts w:ascii="Arial" w:hAnsi="Arial" w:cs="Arial"/>
          <w:sz w:val="24"/>
          <w:szCs w:val="24"/>
        </w:rPr>
        <w:t xml:space="preserve">    </w:t>
      </w:r>
      <w:r w:rsidR="008F3D1E">
        <w:rPr>
          <w:rFonts w:ascii="Arial" w:eastAsia="Times New Roman" w:hAnsi="Arial" w:cs="Arial"/>
          <w:sz w:val="24"/>
          <w:szCs w:val="24"/>
        </w:rPr>
        <w:t>4.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9172AC" w:rsidRPr="00DF20A7" w:rsidRDefault="009172AC" w:rsidP="009172A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</w:p>
    <w:p w:rsid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p w:rsidR="00C94146" w:rsidRPr="00951516" w:rsidRDefault="00C94146" w:rsidP="009172AC">
      <w:pPr>
        <w:jc w:val="both"/>
        <w:rPr>
          <w:rFonts w:ascii="Arial" w:hAnsi="Arial" w:cs="Arial"/>
          <w:sz w:val="24"/>
          <w:szCs w:val="24"/>
        </w:rPr>
      </w:pPr>
    </w:p>
    <w:p w:rsidR="00D46923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6923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6923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6923" w:rsidRPr="00B33C04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7470"/>
          <w:tab w:val="right" w:pos="935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B33C0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6D08" w:rsidRPr="00B33C04" w:rsidRDefault="003B6D08" w:rsidP="003B6D08">
      <w:pPr>
        <w:rPr>
          <w:rFonts w:ascii="Arial" w:hAnsi="Arial" w:cs="Arial"/>
          <w:sz w:val="24"/>
          <w:szCs w:val="24"/>
        </w:rPr>
      </w:pPr>
    </w:p>
    <w:sectPr w:rsidR="003B6D08" w:rsidRPr="00B33C04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D5" w:rsidRDefault="00217CD5" w:rsidP="00B33C04">
      <w:r>
        <w:separator/>
      </w:r>
    </w:p>
  </w:endnote>
  <w:endnote w:type="continuationSeparator" w:id="0">
    <w:p w:rsidR="00217CD5" w:rsidRDefault="00217CD5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D5" w:rsidRDefault="00217CD5" w:rsidP="00B33C04">
      <w:r>
        <w:separator/>
      </w:r>
    </w:p>
  </w:footnote>
  <w:footnote w:type="continuationSeparator" w:id="0">
    <w:p w:rsidR="00217CD5" w:rsidRDefault="00217CD5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1142D9"/>
    <w:rsid w:val="00150BE6"/>
    <w:rsid w:val="00156190"/>
    <w:rsid w:val="00165217"/>
    <w:rsid w:val="00174809"/>
    <w:rsid w:val="00176B12"/>
    <w:rsid w:val="00190D75"/>
    <w:rsid w:val="00194D21"/>
    <w:rsid w:val="001B4AD3"/>
    <w:rsid w:val="001F50E0"/>
    <w:rsid w:val="00217CD5"/>
    <w:rsid w:val="00240C5C"/>
    <w:rsid w:val="0024288A"/>
    <w:rsid w:val="002609FD"/>
    <w:rsid w:val="00264442"/>
    <w:rsid w:val="002763C9"/>
    <w:rsid w:val="00293D55"/>
    <w:rsid w:val="002A2445"/>
    <w:rsid w:val="002A2F46"/>
    <w:rsid w:val="002E6F2F"/>
    <w:rsid w:val="00315F75"/>
    <w:rsid w:val="003273F3"/>
    <w:rsid w:val="00347509"/>
    <w:rsid w:val="0035781E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D4A26"/>
    <w:rsid w:val="004F17AA"/>
    <w:rsid w:val="004F7333"/>
    <w:rsid w:val="00527355"/>
    <w:rsid w:val="00562616"/>
    <w:rsid w:val="00570BC1"/>
    <w:rsid w:val="005915DC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60212"/>
    <w:rsid w:val="0096266F"/>
    <w:rsid w:val="00973178"/>
    <w:rsid w:val="0097526F"/>
    <w:rsid w:val="00981424"/>
    <w:rsid w:val="0099581E"/>
    <w:rsid w:val="00995D25"/>
    <w:rsid w:val="009A66BF"/>
    <w:rsid w:val="009A6C1D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42DB"/>
    <w:rsid w:val="00BB30AE"/>
    <w:rsid w:val="00BB68EE"/>
    <w:rsid w:val="00BE40AA"/>
    <w:rsid w:val="00BE447C"/>
    <w:rsid w:val="00BF79E1"/>
    <w:rsid w:val="00C070BF"/>
    <w:rsid w:val="00C11CB2"/>
    <w:rsid w:val="00C35733"/>
    <w:rsid w:val="00C61710"/>
    <w:rsid w:val="00C64572"/>
    <w:rsid w:val="00C66C05"/>
    <w:rsid w:val="00C836D4"/>
    <w:rsid w:val="00C94146"/>
    <w:rsid w:val="00CB31AF"/>
    <w:rsid w:val="00CC5A05"/>
    <w:rsid w:val="00CD08C1"/>
    <w:rsid w:val="00CD1D09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424C"/>
    <w:rsid w:val="00E56B59"/>
    <w:rsid w:val="00E82C2A"/>
    <w:rsid w:val="00EB664A"/>
    <w:rsid w:val="00ED5D40"/>
    <w:rsid w:val="00EE536B"/>
    <w:rsid w:val="00EE749C"/>
    <w:rsid w:val="00EF3E01"/>
    <w:rsid w:val="00EF4936"/>
    <w:rsid w:val="00F67554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77</cp:revision>
  <cp:lastPrinted>2020-12-30T00:23:00Z</cp:lastPrinted>
  <dcterms:created xsi:type="dcterms:W3CDTF">2014-11-15T09:02:00Z</dcterms:created>
  <dcterms:modified xsi:type="dcterms:W3CDTF">2021-01-29T01:32:00Z</dcterms:modified>
</cp:coreProperties>
</file>