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43" w:rsidRDefault="00D82443" w:rsidP="00D824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22.05.2023 № 34</w:t>
      </w:r>
    </w:p>
    <w:p w:rsidR="00D82443" w:rsidRDefault="00D82443" w:rsidP="00D824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2443" w:rsidRDefault="00D82443" w:rsidP="00D824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D82443" w:rsidRDefault="00D82443" w:rsidP="00D824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D82443" w:rsidRDefault="00D82443" w:rsidP="00D8244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БУНБУЙСКОГО МУНИЦИПАЛЬНОЕ ОБРАЗОВАНИЕ </w:t>
      </w:r>
    </w:p>
    <w:p w:rsidR="00D82443" w:rsidRDefault="00D82443" w:rsidP="00D82443">
      <w:pPr>
        <w:tabs>
          <w:tab w:val="left" w:pos="250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82443" w:rsidRDefault="00D82443" w:rsidP="00D82443">
      <w:pPr>
        <w:tabs>
          <w:tab w:val="left" w:pos="250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60357" w:rsidRDefault="00D82443" w:rsidP="00D824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82443" w:rsidRDefault="00D82443" w:rsidP="005618C3">
      <w:pPr>
        <w:jc w:val="center"/>
        <w:rPr>
          <w:rFonts w:ascii="Arial" w:hAnsi="Arial" w:cs="Arial"/>
          <w:b/>
          <w:sz w:val="28"/>
          <w:szCs w:val="28"/>
        </w:rPr>
      </w:pPr>
      <w:r w:rsidRPr="00D82443">
        <w:rPr>
          <w:rFonts w:ascii="Arial" w:hAnsi="Arial" w:cs="Arial"/>
          <w:b/>
          <w:sz w:val="28"/>
          <w:szCs w:val="28"/>
        </w:rPr>
        <w:t>О нецелесообразности создания официальных страниц  сети «Интернет» Думой Бунбуйского муниципального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82443">
        <w:rPr>
          <w:rFonts w:ascii="Arial" w:hAnsi="Arial" w:cs="Arial"/>
          <w:b/>
          <w:sz w:val="28"/>
          <w:szCs w:val="28"/>
        </w:rPr>
        <w:t>образования</w:t>
      </w:r>
    </w:p>
    <w:p w:rsidR="00D82443" w:rsidRDefault="00D82443" w:rsidP="00431D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431DD2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sz w:val="24"/>
          <w:szCs w:val="24"/>
        </w:rPr>
        <w:t>В соответствии</w:t>
      </w:r>
      <w:r w:rsidR="005B34AB">
        <w:rPr>
          <w:rFonts w:ascii="Arial" w:hAnsi="Arial" w:cs="Arial"/>
          <w:sz w:val="24"/>
          <w:szCs w:val="24"/>
        </w:rPr>
        <w:t xml:space="preserve"> с Федеральным законом «Об общих прин</w:t>
      </w:r>
      <w:r w:rsidR="00431DD2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 от 06.10.2003 года № 131-ФЗ (в ред</w:t>
      </w:r>
      <w:proofErr w:type="gramStart"/>
      <w:r w:rsidR="00431DD2">
        <w:rPr>
          <w:rFonts w:ascii="Arial" w:hAnsi="Arial" w:cs="Arial"/>
          <w:sz w:val="24"/>
          <w:szCs w:val="24"/>
        </w:rPr>
        <w:t>.о</w:t>
      </w:r>
      <w:proofErr w:type="gramEnd"/>
      <w:r w:rsidR="00431DD2">
        <w:rPr>
          <w:rFonts w:ascii="Arial" w:hAnsi="Arial" w:cs="Arial"/>
          <w:sz w:val="24"/>
          <w:szCs w:val="24"/>
        </w:rPr>
        <w:t>т 06.02.2023 года), руководствуясь ст.10 Федерального закона «Об обеспечении доступа к информации о деятельности государственных органов и органов местного самоуправления» от 09.02.2009 года № 8-ФЗ (в ред.от 14.07.2022 года), Уставом Бунбуйского муниципального образования, Дума Бунбуйского  муниципального образования</w:t>
      </w:r>
    </w:p>
    <w:p w:rsidR="00431DD2" w:rsidRDefault="00431DD2" w:rsidP="00431D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РЕШИЛА:</w:t>
      </w:r>
    </w:p>
    <w:p w:rsidR="00431DD2" w:rsidRDefault="00613570" w:rsidP="005618C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</w:t>
      </w:r>
      <w:r w:rsidR="00431DD2">
        <w:rPr>
          <w:rFonts w:ascii="Arial" w:hAnsi="Arial" w:cs="Arial"/>
          <w:sz w:val="24"/>
          <w:szCs w:val="24"/>
        </w:rPr>
        <w:t>Считать нецелесообразным созданием официальных страниц в сети «Интернет» Думой Бунбуйского муниципального образования в связи с размещением исчерп</w:t>
      </w:r>
      <w:r>
        <w:rPr>
          <w:rFonts w:ascii="Arial" w:hAnsi="Arial" w:cs="Arial"/>
          <w:sz w:val="24"/>
          <w:szCs w:val="24"/>
        </w:rPr>
        <w:t>ывающей информации о деятельности органов местного самоуправления Бунбуйского муниципального образования в информационных ресурсах.</w:t>
      </w:r>
    </w:p>
    <w:p w:rsidR="00613570" w:rsidRPr="00613570" w:rsidRDefault="00613570" w:rsidP="005618C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подлежит размещению на официальном сайте администрации Бунбуйского муниципального образования в сети «Интернет»</w:t>
      </w:r>
    </w:p>
    <w:p w:rsidR="005618C3" w:rsidRDefault="00D82443" w:rsidP="00561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431DD2">
        <w:rPr>
          <w:rFonts w:ascii="Arial" w:hAnsi="Arial" w:cs="Arial"/>
          <w:b/>
          <w:sz w:val="28"/>
          <w:szCs w:val="28"/>
        </w:rPr>
        <w:t xml:space="preserve">  </w:t>
      </w:r>
      <w:r w:rsidR="005618C3">
        <w:rPr>
          <w:rFonts w:ascii="Arial" w:hAnsi="Arial" w:cs="Arial"/>
          <w:sz w:val="24"/>
          <w:szCs w:val="24"/>
        </w:rPr>
        <w:t xml:space="preserve">      3. </w:t>
      </w:r>
      <w:proofErr w:type="gramStart"/>
      <w:r w:rsidR="005618C3">
        <w:rPr>
          <w:rFonts w:ascii="Arial" w:hAnsi="Arial" w:cs="Arial"/>
          <w:sz w:val="24"/>
          <w:szCs w:val="24"/>
        </w:rPr>
        <w:t>Контроль за</w:t>
      </w:r>
      <w:proofErr w:type="gramEnd"/>
      <w:r w:rsidR="005618C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администрации Бунбуйского муниципального образования </w:t>
      </w:r>
      <w:proofErr w:type="spellStart"/>
      <w:r w:rsidR="005618C3">
        <w:rPr>
          <w:rFonts w:ascii="Arial" w:hAnsi="Arial" w:cs="Arial"/>
          <w:sz w:val="24"/>
          <w:szCs w:val="24"/>
        </w:rPr>
        <w:t>Левшакова</w:t>
      </w:r>
      <w:proofErr w:type="spellEnd"/>
      <w:r w:rsidR="005618C3">
        <w:rPr>
          <w:rFonts w:ascii="Arial" w:hAnsi="Arial" w:cs="Arial"/>
          <w:sz w:val="24"/>
          <w:szCs w:val="24"/>
        </w:rPr>
        <w:t xml:space="preserve"> С.П.</w:t>
      </w:r>
    </w:p>
    <w:p w:rsidR="005618C3" w:rsidRDefault="005618C3" w:rsidP="00561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618C3" w:rsidRDefault="005618C3" w:rsidP="005618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18C3" w:rsidRDefault="005618C3" w:rsidP="005618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18C3" w:rsidRPr="00FA17A9" w:rsidRDefault="005618C3" w:rsidP="005618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5618C3" w:rsidRPr="00FA17A9" w:rsidRDefault="005618C3" w:rsidP="005618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>Глава  Бунбуйского</w:t>
      </w:r>
    </w:p>
    <w:p w:rsidR="005618C3" w:rsidRDefault="005618C3" w:rsidP="005618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</w:t>
      </w:r>
    </w:p>
    <w:p w:rsidR="005618C3" w:rsidRPr="00FA17A9" w:rsidRDefault="005618C3" w:rsidP="005618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 xml:space="preserve"> С.П. </w:t>
      </w:r>
      <w:proofErr w:type="spellStart"/>
      <w:r w:rsidRPr="00FA17A9">
        <w:rPr>
          <w:rFonts w:ascii="Arial" w:hAnsi="Arial" w:cs="Arial"/>
          <w:sz w:val="24"/>
          <w:szCs w:val="24"/>
        </w:rPr>
        <w:t>Левшаков</w:t>
      </w:r>
      <w:proofErr w:type="spellEnd"/>
    </w:p>
    <w:p w:rsidR="005618C3" w:rsidRPr="00FA17A9" w:rsidRDefault="005618C3" w:rsidP="005618C3">
      <w:pPr>
        <w:spacing w:after="0"/>
        <w:jc w:val="both"/>
        <w:rPr>
          <w:rFonts w:ascii="Arial" w:hAnsi="Arial" w:cs="Arial"/>
        </w:rPr>
      </w:pPr>
    </w:p>
    <w:p w:rsidR="00D82443" w:rsidRPr="00D82443" w:rsidRDefault="00D82443" w:rsidP="005618C3">
      <w:pPr>
        <w:jc w:val="both"/>
        <w:rPr>
          <w:sz w:val="28"/>
          <w:szCs w:val="28"/>
        </w:rPr>
      </w:pPr>
    </w:p>
    <w:p w:rsidR="00D82443" w:rsidRDefault="00D82443" w:rsidP="005618C3">
      <w:pPr>
        <w:jc w:val="both"/>
        <w:rPr>
          <w:rFonts w:ascii="Arial" w:hAnsi="Arial" w:cs="Arial"/>
          <w:b/>
          <w:sz w:val="32"/>
          <w:szCs w:val="32"/>
        </w:rPr>
      </w:pPr>
    </w:p>
    <w:p w:rsidR="00D82443" w:rsidRDefault="00D82443">
      <w:pPr>
        <w:jc w:val="center"/>
      </w:pPr>
    </w:p>
    <w:sectPr w:rsidR="00D82443" w:rsidSect="0096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3375"/>
    <w:multiLevelType w:val="hybridMultilevel"/>
    <w:tmpl w:val="9E080DD4"/>
    <w:lvl w:ilvl="0" w:tplc="9740F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443"/>
    <w:rsid w:val="00431DD2"/>
    <w:rsid w:val="005618C3"/>
    <w:rsid w:val="005B34AB"/>
    <w:rsid w:val="00613570"/>
    <w:rsid w:val="00960357"/>
    <w:rsid w:val="00D8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2023-05-24T02:36:00Z</dcterms:created>
  <dcterms:modified xsi:type="dcterms:W3CDTF">2023-05-24T04:10:00Z</dcterms:modified>
</cp:coreProperties>
</file>