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БУНБУЙСКОЕ МУНИЦИПАЛЬНОЕ ОБРАЗОВАНИЕ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Дума Бунбуйского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4EE8" w:rsidRPr="00D24EE8" w:rsidRDefault="00D24EE8" w:rsidP="00D24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EE8">
        <w:rPr>
          <w:rFonts w:ascii="Times New Roman" w:hAnsi="Times New Roman" w:cs="Times New Roman"/>
          <w:sz w:val="24"/>
          <w:szCs w:val="24"/>
        </w:rPr>
        <w:t>РЕШЕНИЕ</w:t>
      </w: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от 22.05 2023 г</w:t>
      </w: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                                                                                                    </w:t>
      </w: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№ 33</w:t>
      </w: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 внесении изменений и дополнений </w:t>
      </w: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в Устав Бунбуйского </w:t>
      </w:r>
      <w:r w:rsidRPr="00D24EE8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муниципального образова</w:t>
      </w:r>
      <w:r w:rsidRPr="00D24EE8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ния</w:t>
      </w: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E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Устава Бунбуйского муниципального образования  в соответствие с Конституцией Российской Федерации (принята всенародным голосованием 12.12.1993г с изменениями, одобрениями в ходе общероссийского голосования 01.07.2020г),  со ст.7,35,44  Федерального закона № 131-ФЗ от 06.10.2003 года «Об общих принципах организации местного самоуправления в Российской Федерации», руководствуясь Уставом Бунбуйского муниципального образования, Дума Бунбуйского муниципального образования </w:t>
      </w:r>
      <w:proofErr w:type="gramEnd"/>
    </w:p>
    <w:p w:rsidR="00D24EE8" w:rsidRPr="00D24EE8" w:rsidRDefault="00D24EE8" w:rsidP="00D2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24EE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D24EE8" w:rsidRPr="00D24EE8" w:rsidRDefault="00D24EE8" w:rsidP="00D24E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        </w:t>
      </w: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1.Внести в Устав Бунбуйского муниципального </w:t>
      </w:r>
      <w:r w:rsidRPr="00D24EE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образования</w:t>
      </w: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следующие изменения: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1.1 статья 6. Вопросы местного значения сельского Поселения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- пункт 9 части 1 слова «осуществление </w:t>
      </w:r>
      <w:proofErr w:type="gramStart"/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контроля за</w:t>
      </w:r>
      <w:proofErr w:type="gramEnd"/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- пункт 1 части 2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1.2. часть 1 статьи 7. Права органа местного самоуправления сельского Поселения на решение вопросов, не отнесенных к вопросам местного значения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дополнить пунктом 17 следующего содержания: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- осуществление мероприятий по оказанию помощи лицам, находящимся в состоянии алкогольного, наркотического или иного токсичного опьянения.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1.3. статья 11 «местный референдум» 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- слова «избирательная комиссия муниципального образования, заменить словами «избирательная комиссия, организующая подготовку и проведение местного референдума»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1.4. В статье 24 «Полномочия Думы Поселения»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- исключить  «формирование Избирательной комиссии  муниципального образования» 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1.5. статью 31 Глава Поселения дополнить частью 4.1. следующего содержания: 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EE8">
        <w:rPr>
          <w:rFonts w:ascii="Times New Roman" w:hAnsi="Times New Roman"/>
          <w:b/>
          <w:sz w:val="24"/>
          <w:szCs w:val="24"/>
        </w:rPr>
        <w:t xml:space="preserve">- </w:t>
      </w:r>
      <w:r w:rsidRPr="00D24EE8">
        <w:rPr>
          <w:rFonts w:ascii="Times New Roman" w:hAnsi="Times New Roman"/>
          <w:sz w:val="24"/>
          <w:szCs w:val="24"/>
        </w:rPr>
        <w:t xml:space="preserve">глава Поселения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</w:t>
      </w:r>
      <w:r w:rsidRPr="00D24EE8">
        <w:rPr>
          <w:rFonts w:ascii="Times New Roman" w:hAnsi="Times New Roman"/>
          <w:sz w:val="24"/>
          <w:szCs w:val="24"/>
        </w:rPr>
        <w:lastRenderedPageBreak/>
        <w:t>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D24EE8">
        <w:rPr>
          <w:rFonts w:ascii="Times New Roman" w:hAnsi="Times New Roman"/>
          <w:sz w:val="24"/>
          <w:szCs w:val="24"/>
        </w:rPr>
        <w:t xml:space="preserve"> Глава Поселения не может одновременно исполнять полномочия депутата Думы Поселения, за исключением случаев, установленных настоящим Федеральным законом, иными федеральными законами.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1.6. В статью 36. Администрация поселения часть 7 пункт 16 слова «Избирательной комиссией муниципального образования» исключить.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1.7. Статью 39 Избирательная комиссия Бунбуйского муниципального образования исключить.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1.8.часть 3 статьи 43. Муниципальные правовые акты Думы Поселения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 xml:space="preserve">- слово «установления» </w:t>
      </w:r>
      <w:proofErr w:type="gramStart"/>
      <w:r w:rsidRPr="00D24EE8">
        <w:rPr>
          <w:rFonts w:ascii="Times New Roman" w:hAnsi="Times New Roman"/>
          <w:sz w:val="24"/>
          <w:szCs w:val="24"/>
        </w:rPr>
        <w:t>заменить на слово</w:t>
      </w:r>
      <w:proofErr w:type="gramEnd"/>
      <w:r w:rsidRPr="00D24EE8">
        <w:rPr>
          <w:rFonts w:ascii="Times New Roman" w:hAnsi="Times New Roman"/>
          <w:sz w:val="24"/>
          <w:szCs w:val="24"/>
        </w:rPr>
        <w:t xml:space="preserve"> «введение».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1.9. В  статьи 46 «Официальное опубликование (обнародование) муниципальных правовых актов и соглашений, заключенных между органами местного самоуправления слово (обнародование) исключить.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1.10. часть 3 статьи 47 «Муниципальная служба в Поселении»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>- слова «председатель Избирательной комиссии Поселения» исключить.</w:t>
      </w:r>
    </w:p>
    <w:p w:rsidR="00D24EE8" w:rsidRPr="00D24EE8" w:rsidRDefault="00D24EE8" w:rsidP="00D24EE8">
      <w:pPr>
        <w:pStyle w:val="Con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EE8">
        <w:rPr>
          <w:rFonts w:ascii="Times New Roman" w:hAnsi="Times New Roman"/>
          <w:sz w:val="24"/>
          <w:szCs w:val="24"/>
        </w:rPr>
        <w:t xml:space="preserve">1.11. часть 3 статьи 48 слова «аппарата Избирательной комиссии Поселения» исключить. </w:t>
      </w:r>
    </w:p>
    <w:p w:rsidR="00D24EE8" w:rsidRPr="00D24EE8" w:rsidRDefault="00D24EE8" w:rsidP="00D24EE8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24E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</w:t>
      </w:r>
      <w:r w:rsidRPr="00D24EE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D24E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порядке, установленном Федеральным законом от 21.07.2005г № 97-ФЗ «О государственной регистрации уставов муниципальных образований», предоставить муниципальный правовой акт о внесении изменений в Устав Бунбуйского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24EE8" w:rsidRPr="00D24EE8" w:rsidRDefault="00D24EE8" w:rsidP="00D2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24E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3. 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D24EE8" w:rsidRPr="00D24EE8" w:rsidRDefault="00D24EE8" w:rsidP="00D24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24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D24EE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. Ответственность за исполнение настоящего решения возложить на главу </w:t>
      </w: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EE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Бунбуйского </w:t>
      </w:r>
      <w:r w:rsidRPr="00D24E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муниципального образования.</w:t>
      </w: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EE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D24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Бунбуйского </w:t>
      </w:r>
      <w:r w:rsidRPr="00D24E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муниципального образования                                   </w:t>
      </w:r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D24E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С.П. </w:t>
      </w:r>
      <w:proofErr w:type="spellStart"/>
      <w:r w:rsidRPr="00D24EE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Левшаков</w:t>
      </w:r>
      <w:proofErr w:type="spellEnd"/>
    </w:p>
    <w:p w:rsidR="00D24EE8" w:rsidRPr="00D24EE8" w:rsidRDefault="00D24EE8" w:rsidP="00D24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4EE8" w:rsidRPr="00D24EE8" w:rsidRDefault="00D24EE8" w:rsidP="00D2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EE8" w:rsidRPr="00D24EE8" w:rsidRDefault="00D24EE8" w:rsidP="00D24EE8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24EE8" w:rsidRPr="00D24EE8" w:rsidRDefault="00D24EE8" w:rsidP="00D24EE8">
      <w:pPr>
        <w:pStyle w:val="ConsTitle"/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B2B69" w:rsidRPr="00D24EE8" w:rsidRDefault="003B2B69" w:rsidP="00D2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B69" w:rsidRPr="00D2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EE8"/>
    <w:rsid w:val="003B2B69"/>
    <w:rsid w:val="00D2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4EE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D24EE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2023-05-24T02:33:00Z</dcterms:created>
  <dcterms:modified xsi:type="dcterms:W3CDTF">2023-05-24T02:33:00Z</dcterms:modified>
</cp:coreProperties>
</file>