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715F99" w:rsidP="00715F99">
      <w:pPr>
        <w:pStyle w:val="a3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                                     </w:t>
      </w:r>
      <w:r w:rsidR="00937B4F">
        <w:rPr>
          <w:rFonts w:ascii="Arial" w:hAnsi="Arial" w:cs="Arial"/>
          <w:b/>
          <w:color w:val="000000" w:themeColor="text1"/>
          <w:spacing w:val="-3"/>
          <w:sz w:val="32"/>
        </w:rPr>
        <w:t>22</w:t>
      </w:r>
      <w:r w:rsidR="00270F64">
        <w:rPr>
          <w:rFonts w:ascii="Arial" w:hAnsi="Arial" w:cs="Arial"/>
          <w:b/>
          <w:color w:val="000000" w:themeColor="text1"/>
          <w:spacing w:val="-3"/>
          <w:sz w:val="32"/>
        </w:rPr>
        <w:t>.0</w:t>
      </w:r>
      <w:r w:rsidR="00A04826">
        <w:rPr>
          <w:rFonts w:ascii="Arial" w:hAnsi="Arial" w:cs="Arial"/>
          <w:b/>
          <w:color w:val="000000" w:themeColor="text1"/>
          <w:spacing w:val="-3"/>
          <w:sz w:val="32"/>
        </w:rPr>
        <w:t>8</w:t>
      </w:r>
      <w:r w:rsidR="007B1EB7">
        <w:rPr>
          <w:rFonts w:ascii="Arial" w:hAnsi="Arial" w:cs="Arial"/>
          <w:b/>
          <w:color w:val="000000" w:themeColor="text1"/>
          <w:spacing w:val="-3"/>
          <w:sz w:val="32"/>
        </w:rPr>
        <w:t>.2023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 xml:space="preserve"> года №</w:t>
      </w:r>
      <w:r w:rsidR="00A04826">
        <w:rPr>
          <w:rFonts w:ascii="Arial" w:hAnsi="Arial" w:cs="Arial"/>
          <w:b/>
          <w:color w:val="000000" w:themeColor="text1"/>
          <w:spacing w:val="-3"/>
          <w:sz w:val="32"/>
        </w:rPr>
        <w:t xml:space="preserve"> </w:t>
      </w:r>
      <w:r w:rsidR="00AA3E50">
        <w:rPr>
          <w:rFonts w:ascii="Arial" w:hAnsi="Arial" w:cs="Arial"/>
          <w:b/>
          <w:color w:val="000000" w:themeColor="text1"/>
          <w:spacing w:val="-3"/>
          <w:sz w:val="32"/>
        </w:rPr>
        <w:t>37</w:t>
      </w:r>
      <w:bookmarkStart w:id="0" w:name="_GoBack"/>
      <w:bookmarkEnd w:id="0"/>
      <w:r w:rsidR="00A04826">
        <w:rPr>
          <w:rFonts w:ascii="Arial" w:hAnsi="Arial" w:cs="Arial"/>
          <w:b/>
          <w:color w:val="000000" w:themeColor="text1"/>
          <w:spacing w:val="-3"/>
          <w:sz w:val="32"/>
        </w:rPr>
        <w:t xml:space="preserve">                       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7B1EB7">
        <w:rPr>
          <w:rFonts w:ascii="Arial" w:hAnsi="Arial" w:cs="Arial"/>
          <w:b/>
          <w:sz w:val="32"/>
          <w:szCs w:val="32"/>
        </w:rPr>
        <w:t xml:space="preserve">                      28.12.2022г № 19</w:t>
      </w:r>
      <w:r>
        <w:rPr>
          <w:rFonts w:ascii="Arial" w:hAnsi="Arial" w:cs="Arial"/>
          <w:b/>
          <w:sz w:val="32"/>
          <w:szCs w:val="32"/>
        </w:rPr>
        <w:t xml:space="preserve"> «О </w:t>
      </w:r>
      <w:r w:rsidR="007B1EB7">
        <w:rPr>
          <w:rFonts w:ascii="Arial" w:hAnsi="Arial" w:cs="Arial"/>
          <w:b/>
          <w:sz w:val="32"/>
          <w:szCs w:val="32"/>
        </w:rPr>
        <w:t xml:space="preserve">МЕСТНОМ </w:t>
      </w:r>
      <w:r>
        <w:rPr>
          <w:rFonts w:ascii="Arial" w:hAnsi="Arial" w:cs="Arial"/>
          <w:b/>
          <w:sz w:val="32"/>
          <w:szCs w:val="32"/>
        </w:rPr>
        <w:t>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7B1EB7">
        <w:rPr>
          <w:rFonts w:ascii="Arial" w:hAnsi="Arial" w:cs="Arial"/>
          <w:b/>
          <w:sz w:val="32"/>
          <w:szCs w:val="32"/>
        </w:rPr>
        <w:t>НИЦИПАЛЬНОГО ОБРАЗОВАНИЯ НА 2023 ГОД И НА ПЛАНОВЫЙ ПЕРИОД 2024 И 2025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636AF2">
      <w:pPr>
        <w:shd w:val="clear" w:color="auto" w:fill="FFFFFF"/>
        <w:ind w:right="106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B1EB7">
        <w:rPr>
          <w:rFonts w:ascii="Arial" w:hAnsi="Arial" w:cs="Arial"/>
          <w:sz w:val="24"/>
          <w:szCs w:val="24"/>
        </w:rPr>
        <w:t xml:space="preserve"> от 30.01.2023</w:t>
      </w:r>
      <w:r w:rsidR="00156190" w:rsidRPr="00DF20A7">
        <w:rPr>
          <w:rFonts w:ascii="Arial" w:hAnsi="Arial" w:cs="Arial"/>
          <w:sz w:val="24"/>
          <w:szCs w:val="24"/>
        </w:rPr>
        <w:t xml:space="preserve"> года №</w:t>
      </w:r>
      <w:r w:rsidR="007B1EB7">
        <w:rPr>
          <w:rFonts w:ascii="Arial" w:hAnsi="Arial" w:cs="Arial"/>
          <w:sz w:val="24"/>
          <w:szCs w:val="24"/>
        </w:rPr>
        <w:t>24</w:t>
      </w:r>
      <w:r w:rsidR="00A209F4">
        <w:rPr>
          <w:rFonts w:ascii="Arial" w:hAnsi="Arial" w:cs="Arial"/>
          <w:sz w:val="24"/>
          <w:szCs w:val="24"/>
        </w:rPr>
        <w:t>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36AF2" w:rsidRPr="00DF20A7" w:rsidRDefault="00636AF2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636AF2" w:rsidRPr="00DF20A7" w:rsidRDefault="00636AF2" w:rsidP="00636AF2">
      <w:pPr>
        <w:shd w:val="clear" w:color="auto" w:fill="FFFFFF"/>
        <w:ind w:left="567" w:right="115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Внести в решение Думы Бунбуйского муниципального образования «О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 xml:space="preserve">местном 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бюджете Бунбуйского му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2023 год и на плановый период 2024 и 2025 годов» от 28.12.2022 года №19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1C64A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>1.1. пункт 1 изложить в следующей редакции: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B6D08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473B3">
        <w:rPr>
          <w:rFonts w:ascii="Arial" w:eastAsia="Times New Roman" w:hAnsi="Arial" w:cs="Arial"/>
          <w:spacing w:val="2"/>
          <w:sz w:val="24"/>
          <w:szCs w:val="24"/>
        </w:rPr>
        <w:t>у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т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вердить основные характеристики местного бюджета 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образования на 20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F7076D" w:rsidRDefault="003B6D08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636AF2">
        <w:rPr>
          <w:rFonts w:ascii="Arial" w:eastAsia="Times New Roman" w:hAnsi="Arial" w:cs="Arial"/>
          <w:spacing w:val="2"/>
          <w:sz w:val="24"/>
          <w:szCs w:val="24"/>
        </w:rPr>
        <w:t>23 78</w:t>
      </w:r>
      <w:r w:rsidR="00A04826">
        <w:rPr>
          <w:rFonts w:ascii="Arial" w:eastAsia="Times New Roman" w:hAnsi="Arial" w:cs="Arial"/>
          <w:spacing w:val="2"/>
          <w:sz w:val="24"/>
          <w:szCs w:val="24"/>
        </w:rPr>
        <w:t>2 900</w:t>
      </w:r>
      <w:r w:rsidR="00532CE3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2CC9" w:rsidRPr="00F7076D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A04826">
        <w:rPr>
          <w:rFonts w:ascii="Arial" w:eastAsia="Times New Roman" w:hAnsi="Arial" w:cs="Arial"/>
          <w:spacing w:val="2"/>
          <w:sz w:val="24"/>
          <w:szCs w:val="24"/>
        </w:rPr>
        <w:t>23 220 100,00</w:t>
      </w:r>
      <w:r w:rsidR="003F40C8"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0711DA" w:rsidRPr="00F7076D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>- общий объем расходов</w:t>
      </w:r>
      <w:r w:rsidR="00532CE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66120">
        <w:rPr>
          <w:rFonts w:ascii="Arial" w:eastAsia="Times New Roman" w:hAnsi="Arial" w:cs="Arial"/>
          <w:spacing w:val="2"/>
          <w:sz w:val="24"/>
          <w:szCs w:val="24"/>
        </w:rPr>
        <w:t>24 014 951,67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F04122" w:rsidRDefault="003B6D08" w:rsidP="00F0412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ефицит бюджета </w:t>
      </w:r>
      <w:r w:rsidR="007B1EB7">
        <w:rPr>
          <w:rFonts w:ascii="Arial" w:eastAsia="Times New Roman" w:hAnsi="Arial" w:cs="Arial"/>
          <w:spacing w:val="2"/>
          <w:sz w:val="24"/>
          <w:szCs w:val="24"/>
        </w:rPr>
        <w:t>232 051,67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8473B3" w:rsidRDefault="00B66120" w:rsidP="00B66120">
      <w:pPr>
        <w:tabs>
          <w:tab w:val="left" w:pos="284"/>
        </w:tabs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1.2.</w:t>
      </w:r>
      <w:r w:rsidR="008473B3">
        <w:rPr>
          <w:rFonts w:ascii="Arial" w:eastAsia="Times New Roman" w:hAnsi="Arial" w:cs="Arial"/>
          <w:spacing w:val="2"/>
          <w:sz w:val="24"/>
          <w:szCs w:val="24"/>
        </w:rPr>
        <w:t xml:space="preserve"> пункт</w:t>
      </w:r>
      <w:r w:rsidRPr="00B6612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10</w:t>
      </w:r>
      <w:r w:rsidR="008473B3">
        <w:rPr>
          <w:rFonts w:ascii="Arial" w:eastAsia="Times New Roman" w:hAnsi="Arial" w:cs="Arial"/>
          <w:sz w:val="24"/>
          <w:szCs w:val="24"/>
        </w:rPr>
        <w:t xml:space="preserve"> </w:t>
      </w:r>
      <w:r w:rsidR="008473B3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изложить в следующей редакции: </w:t>
      </w:r>
    </w:p>
    <w:p w:rsidR="00B66120" w:rsidRPr="00DF20A7" w:rsidRDefault="008473B3" w:rsidP="00B66120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sz w:val="24"/>
          <w:szCs w:val="24"/>
        </w:rPr>
        <w:t xml:space="preserve"> у</w:t>
      </w:r>
      <w:r w:rsidR="00B66120" w:rsidRPr="00DF20A7">
        <w:rPr>
          <w:rFonts w:ascii="Arial" w:eastAsia="Times New Roman" w:hAnsi="Arial" w:cs="Arial"/>
          <w:sz w:val="24"/>
          <w:szCs w:val="24"/>
        </w:rPr>
        <w:t xml:space="preserve">твердить объем бюджетных ассигнований муниципального дорожного фонда </w:t>
      </w:r>
      <w:r w:rsidR="00B66120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B66120" w:rsidRPr="00DF20A7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B66120" w:rsidRPr="00DF20A7" w:rsidRDefault="00B66120" w:rsidP="00B66120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на 2023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8473B3">
        <w:rPr>
          <w:rFonts w:ascii="Arial" w:eastAsia="Times New Roman" w:hAnsi="Arial" w:cs="Arial"/>
          <w:sz w:val="24"/>
          <w:szCs w:val="24"/>
        </w:rPr>
        <w:t>32</w:t>
      </w:r>
      <w:r>
        <w:rPr>
          <w:rFonts w:ascii="Arial" w:eastAsia="Times New Roman" w:hAnsi="Arial" w:cs="Arial"/>
          <w:sz w:val="24"/>
          <w:szCs w:val="24"/>
        </w:rPr>
        <w:t>6 200,00</w:t>
      </w:r>
      <w:r w:rsidR="008473B3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B66120" w:rsidRPr="00DF20A7" w:rsidRDefault="00B66120" w:rsidP="00B66120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на 2024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>
        <w:rPr>
          <w:rFonts w:ascii="Arial" w:hAnsi="Arial" w:cs="Arial"/>
          <w:sz w:val="24"/>
          <w:szCs w:val="24"/>
        </w:rPr>
        <w:t>307 160,00</w:t>
      </w:r>
      <w:r w:rsidR="008473B3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B66120" w:rsidRPr="00DF20A7" w:rsidRDefault="00B66120" w:rsidP="00B66120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636AF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на 2025</w:t>
      </w:r>
      <w:r w:rsidRPr="00DF20A7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>
        <w:rPr>
          <w:rFonts w:ascii="Arial" w:eastAsia="Times New Roman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4 350,00</w:t>
      </w:r>
      <w:r w:rsidRPr="00DF20A7">
        <w:rPr>
          <w:rFonts w:ascii="Arial" w:eastAsia="Times New Roman" w:hAnsi="Arial" w:cs="Arial"/>
          <w:sz w:val="24"/>
          <w:szCs w:val="24"/>
        </w:rPr>
        <w:t xml:space="preserve"> рублей.      </w:t>
      </w:r>
    </w:p>
    <w:p w:rsidR="008473B3" w:rsidRDefault="00B66120" w:rsidP="00B66120">
      <w:pPr>
        <w:tabs>
          <w:tab w:val="left" w:pos="709"/>
        </w:tabs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="008473B3">
        <w:rPr>
          <w:rFonts w:ascii="Arial" w:hAnsi="Arial" w:cs="Arial"/>
          <w:sz w:val="24"/>
          <w:szCs w:val="24"/>
        </w:rPr>
        <w:t xml:space="preserve">   1.3. пункт </w:t>
      </w:r>
      <w:r>
        <w:rPr>
          <w:rFonts w:ascii="Arial" w:eastAsia="Times New Roman" w:hAnsi="Arial" w:cs="Arial"/>
          <w:sz w:val="24"/>
          <w:szCs w:val="24"/>
        </w:rPr>
        <w:t>11</w:t>
      </w:r>
      <w:r w:rsidR="008473B3" w:rsidRPr="008473B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473B3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изложить в следующей редакции: </w:t>
      </w:r>
    </w:p>
    <w:p w:rsidR="00B66120" w:rsidRPr="00DF20A7" w:rsidRDefault="008473B3" w:rsidP="00B66120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у</w:t>
      </w:r>
      <w:r w:rsidR="00B66120" w:rsidRPr="00DF20A7">
        <w:rPr>
          <w:rFonts w:ascii="Arial" w:eastAsia="Times New Roman" w:hAnsi="Arial" w:cs="Arial"/>
          <w:sz w:val="24"/>
          <w:szCs w:val="24"/>
        </w:rPr>
        <w:t xml:space="preserve">твердить объём межбюджетных трансфертов, предоставляемых из   </w:t>
      </w:r>
      <w:r w:rsidR="00B66120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="00B66120" w:rsidRPr="00DF20A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B66120" w:rsidRPr="00DF20A7">
        <w:rPr>
          <w:rFonts w:ascii="Arial" w:hAnsi="Arial" w:cs="Arial"/>
          <w:sz w:val="24"/>
          <w:szCs w:val="24"/>
        </w:rPr>
        <w:t>Бунбуйского</w:t>
      </w:r>
      <w:r w:rsidR="00B66120">
        <w:rPr>
          <w:rFonts w:ascii="Arial" w:eastAsia="Times New Roman" w:hAnsi="Arial" w:cs="Arial"/>
          <w:sz w:val="24"/>
          <w:szCs w:val="24"/>
        </w:rPr>
        <w:t xml:space="preserve"> </w:t>
      </w:r>
      <w:r w:rsidR="00B66120" w:rsidRPr="00DF20A7">
        <w:rPr>
          <w:rFonts w:ascii="Arial" w:eastAsia="Times New Roman" w:hAnsi="Arial" w:cs="Arial"/>
          <w:sz w:val="24"/>
          <w:szCs w:val="24"/>
        </w:rPr>
        <w:t>муниципального образования бюджетам бюджетной системы Российской Федерации:</w:t>
      </w:r>
    </w:p>
    <w:p w:rsidR="00B66120" w:rsidRPr="00147029" w:rsidRDefault="00B66120" w:rsidP="00B66120">
      <w:pPr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 </w:t>
      </w:r>
      <w:r w:rsidRPr="008C7EC6">
        <w:rPr>
          <w:rFonts w:ascii="Arial" w:eastAsia="Times New Roman" w:hAnsi="Arial" w:cs="Arial"/>
          <w:sz w:val="24"/>
          <w:szCs w:val="24"/>
        </w:rPr>
        <w:t xml:space="preserve">на 2023 году в сумме </w:t>
      </w:r>
      <w:r w:rsidR="008473B3">
        <w:rPr>
          <w:rFonts w:ascii="Arial" w:eastAsia="Times New Roman" w:hAnsi="Arial" w:cs="Arial"/>
          <w:sz w:val="24"/>
          <w:szCs w:val="24"/>
        </w:rPr>
        <w:t>934 289,00 рублей;</w:t>
      </w:r>
    </w:p>
    <w:p w:rsidR="00B66120" w:rsidRPr="008C7EC6" w:rsidRDefault="00B66120" w:rsidP="00B66120">
      <w:pPr>
        <w:jc w:val="both"/>
        <w:rPr>
          <w:rFonts w:ascii="Arial" w:eastAsia="Times New Roman" w:hAnsi="Arial" w:cs="Arial"/>
          <w:sz w:val="24"/>
          <w:szCs w:val="24"/>
        </w:rPr>
      </w:pPr>
      <w:r w:rsidRPr="008C7EC6">
        <w:rPr>
          <w:rFonts w:ascii="Arial" w:eastAsia="Times New Roman" w:hAnsi="Arial" w:cs="Arial"/>
          <w:sz w:val="24"/>
          <w:szCs w:val="24"/>
        </w:rPr>
        <w:t xml:space="preserve">   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 </w:t>
      </w:r>
      <w:r w:rsidRPr="008C7EC6">
        <w:rPr>
          <w:rFonts w:ascii="Arial" w:eastAsia="Times New Roman" w:hAnsi="Arial" w:cs="Arial"/>
          <w:sz w:val="24"/>
          <w:szCs w:val="24"/>
        </w:rPr>
        <w:t xml:space="preserve">на 2024 году в сумме 869 314,00 </w:t>
      </w:r>
      <w:r w:rsidR="008473B3">
        <w:rPr>
          <w:rFonts w:ascii="Arial" w:eastAsia="Times New Roman" w:hAnsi="Arial" w:cs="Arial"/>
          <w:sz w:val="24"/>
          <w:szCs w:val="24"/>
        </w:rPr>
        <w:t>рублей;</w:t>
      </w:r>
    </w:p>
    <w:p w:rsidR="00B66120" w:rsidRPr="00DF20A7" w:rsidRDefault="00B66120" w:rsidP="00B66120">
      <w:pPr>
        <w:jc w:val="both"/>
        <w:rPr>
          <w:rFonts w:ascii="Arial" w:eastAsia="Times New Roman" w:hAnsi="Arial" w:cs="Arial"/>
          <w:sz w:val="24"/>
          <w:szCs w:val="24"/>
        </w:rPr>
      </w:pPr>
      <w:r w:rsidRPr="008C7EC6">
        <w:rPr>
          <w:rFonts w:ascii="Arial" w:eastAsia="Times New Roman" w:hAnsi="Arial" w:cs="Arial"/>
          <w:sz w:val="24"/>
          <w:szCs w:val="24"/>
        </w:rPr>
        <w:t xml:space="preserve">         </w:t>
      </w:r>
      <w:r w:rsidR="00636AF2">
        <w:rPr>
          <w:rFonts w:ascii="Arial" w:eastAsia="Times New Roman" w:hAnsi="Arial" w:cs="Arial"/>
          <w:sz w:val="24"/>
          <w:szCs w:val="24"/>
        </w:rPr>
        <w:t xml:space="preserve">   </w:t>
      </w:r>
      <w:r w:rsidRPr="008C7EC6">
        <w:rPr>
          <w:rFonts w:ascii="Arial" w:eastAsia="Times New Roman" w:hAnsi="Arial" w:cs="Arial"/>
          <w:sz w:val="24"/>
          <w:szCs w:val="24"/>
        </w:rPr>
        <w:t>на 2025 году в сумме 869 314,00 рублей.</w:t>
      </w:r>
    </w:p>
    <w:p w:rsidR="00F04122" w:rsidRDefault="00636AF2" w:rsidP="00636AF2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276195">
        <w:rPr>
          <w:rFonts w:ascii="Arial" w:eastAsia="Times New Roman" w:hAnsi="Arial" w:cs="Arial"/>
          <w:sz w:val="24"/>
          <w:szCs w:val="24"/>
        </w:rPr>
        <w:t xml:space="preserve">2.Приложения </w:t>
      </w:r>
      <w:r w:rsidR="00EB29FF">
        <w:rPr>
          <w:rFonts w:ascii="Arial" w:eastAsia="Times New Roman" w:hAnsi="Arial" w:cs="Arial"/>
          <w:sz w:val="24"/>
          <w:szCs w:val="24"/>
        </w:rPr>
        <w:t>1,</w:t>
      </w:r>
      <w:r w:rsidR="00C310BF">
        <w:rPr>
          <w:rFonts w:ascii="Arial" w:eastAsia="Times New Roman" w:hAnsi="Arial" w:cs="Arial"/>
          <w:sz w:val="24"/>
          <w:szCs w:val="24"/>
        </w:rPr>
        <w:t>3,5,7</w:t>
      </w:r>
      <w:r w:rsidR="00B66120">
        <w:rPr>
          <w:rFonts w:ascii="Arial" w:eastAsia="Times New Roman" w:hAnsi="Arial" w:cs="Arial"/>
          <w:sz w:val="24"/>
          <w:szCs w:val="24"/>
        </w:rPr>
        <w:t>,9</w:t>
      </w:r>
      <w:r w:rsidR="008F3D1E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</w:t>
      </w:r>
      <w:r w:rsidR="000C4588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F04122">
        <w:rPr>
          <w:rFonts w:ascii="Arial" w:eastAsia="Times New Roman" w:hAnsi="Arial" w:cs="Arial"/>
          <w:color w:val="2C2D2E"/>
          <w:sz w:val="23"/>
          <w:szCs w:val="23"/>
        </w:rPr>
        <w:t xml:space="preserve">                 </w:t>
      </w:r>
      <w:r w:rsidR="00F04122">
        <w:rPr>
          <w:rFonts w:ascii="Arial" w:eastAsia="Times New Roman" w:hAnsi="Arial" w:cs="Arial"/>
          <w:color w:val="2C2D2E"/>
          <w:sz w:val="24"/>
          <w:szCs w:val="24"/>
        </w:rPr>
        <w:t xml:space="preserve">             </w:t>
      </w:r>
    </w:p>
    <w:p w:rsidR="009172AC" w:rsidRPr="00532CE3" w:rsidRDefault="00F04122" w:rsidP="00532CE3">
      <w:pPr>
        <w:shd w:val="clear" w:color="auto" w:fill="FFFFFF"/>
        <w:ind w:firstLine="12"/>
        <w:jc w:val="both"/>
        <w:rPr>
          <w:rFonts w:ascii="Arial" w:eastAsia="Times New Roman" w:hAnsi="Arial" w:cs="Arial"/>
          <w:color w:val="2C2D2E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4"/>
          <w:szCs w:val="24"/>
        </w:rPr>
        <w:lastRenderedPageBreak/>
        <w:t xml:space="preserve">          </w:t>
      </w:r>
      <w:r w:rsidR="00636AF2">
        <w:rPr>
          <w:rFonts w:ascii="Arial" w:eastAsia="Times New Roman" w:hAnsi="Arial" w:cs="Arial"/>
          <w:color w:val="2C2D2E"/>
          <w:sz w:val="24"/>
          <w:szCs w:val="24"/>
        </w:rPr>
        <w:t xml:space="preserve"> </w:t>
      </w:r>
      <w:r w:rsidR="008473B3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24288A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36AF2">
        <w:rPr>
          <w:rFonts w:ascii="Arial" w:hAnsi="Arial" w:cs="Arial"/>
          <w:sz w:val="24"/>
          <w:szCs w:val="24"/>
        </w:rPr>
        <w:t xml:space="preserve"> </w:t>
      </w:r>
      <w:r w:rsidR="008473B3">
        <w:rPr>
          <w:rFonts w:ascii="Arial" w:eastAsia="Times New Roman" w:hAnsi="Arial" w:cs="Arial"/>
          <w:sz w:val="24"/>
          <w:szCs w:val="24"/>
        </w:rPr>
        <w:t>4</w:t>
      </w:r>
      <w:r w:rsidR="008F3D1E">
        <w:rPr>
          <w:rFonts w:ascii="Arial" w:eastAsia="Times New Roman" w:hAnsi="Arial" w:cs="Arial"/>
          <w:sz w:val="24"/>
          <w:szCs w:val="24"/>
        </w:rPr>
        <w:t>.</w:t>
      </w:r>
      <w:r w:rsidR="00E3316A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8F3D1E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55A07" w:rsidRDefault="009172AC" w:rsidP="007B1EB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55A07">
        <w:rPr>
          <w:rFonts w:ascii="Arial" w:hAnsi="Arial" w:cs="Arial"/>
          <w:sz w:val="24"/>
          <w:szCs w:val="24"/>
        </w:rPr>
        <w:t>Председаель Думы,</w:t>
      </w:r>
    </w:p>
    <w:p w:rsidR="00F55A07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F55A07" w:rsidRPr="00F55A07">
        <w:rPr>
          <w:rFonts w:ascii="Arial" w:eastAsia="Times New Roman" w:hAnsi="Arial" w:cs="Arial"/>
          <w:sz w:val="24"/>
          <w:szCs w:val="24"/>
        </w:rPr>
        <w:t xml:space="preserve"> </w:t>
      </w:r>
      <w:r w:rsidR="00F55A07"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F55A07"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sectPr w:rsidR="00D26C2A" w:rsidRPr="0066531C" w:rsidSect="00636AF2">
      <w:pgSz w:w="11906" w:h="16838"/>
      <w:pgMar w:top="1135" w:right="119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D6" w:rsidRDefault="00C24AD6" w:rsidP="00B33C04">
      <w:r>
        <w:separator/>
      </w:r>
    </w:p>
  </w:endnote>
  <w:endnote w:type="continuationSeparator" w:id="0">
    <w:p w:rsidR="00C24AD6" w:rsidRDefault="00C24AD6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D6" w:rsidRDefault="00C24AD6" w:rsidP="00B33C04">
      <w:r>
        <w:separator/>
      </w:r>
    </w:p>
  </w:footnote>
  <w:footnote w:type="continuationSeparator" w:id="0">
    <w:p w:rsidR="00C24AD6" w:rsidRDefault="00C24AD6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588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C64AC"/>
    <w:rsid w:val="001F50E0"/>
    <w:rsid w:val="00217CD5"/>
    <w:rsid w:val="00240C5C"/>
    <w:rsid w:val="0024288A"/>
    <w:rsid w:val="002609FD"/>
    <w:rsid w:val="00264442"/>
    <w:rsid w:val="00270F64"/>
    <w:rsid w:val="00276195"/>
    <w:rsid w:val="002763C9"/>
    <w:rsid w:val="00293D55"/>
    <w:rsid w:val="002A2445"/>
    <w:rsid w:val="002A2F46"/>
    <w:rsid w:val="002E6F2F"/>
    <w:rsid w:val="002E755D"/>
    <w:rsid w:val="002F0CD3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86D9B"/>
    <w:rsid w:val="003B10A4"/>
    <w:rsid w:val="003B6D08"/>
    <w:rsid w:val="003C1BE4"/>
    <w:rsid w:val="003F40C8"/>
    <w:rsid w:val="00407F9E"/>
    <w:rsid w:val="00423FA0"/>
    <w:rsid w:val="00441DA1"/>
    <w:rsid w:val="00442182"/>
    <w:rsid w:val="00442E94"/>
    <w:rsid w:val="00444A51"/>
    <w:rsid w:val="00477A5C"/>
    <w:rsid w:val="00497AD1"/>
    <w:rsid w:val="004D4A26"/>
    <w:rsid w:val="004F17AA"/>
    <w:rsid w:val="004F7333"/>
    <w:rsid w:val="00527355"/>
    <w:rsid w:val="00532CE3"/>
    <w:rsid w:val="00562616"/>
    <w:rsid w:val="00570BC1"/>
    <w:rsid w:val="005915DC"/>
    <w:rsid w:val="005A21D4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36AF2"/>
    <w:rsid w:val="00655C3A"/>
    <w:rsid w:val="0066163B"/>
    <w:rsid w:val="00680032"/>
    <w:rsid w:val="006A70FE"/>
    <w:rsid w:val="006B68F2"/>
    <w:rsid w:val="006D4B9E"/>
    <w:rsid w:val="006E17AD"/>
    <w:rsid w:val="00702CC9"/>
    <w:rsid w:val="007047AC"/>
    <w:rsid w:val="00715F99"/>
    <w:rsid w:val="007211F5"/>
    <w:rsid w:val="00726952"/>
    <w:rsid w:val="00727FB8"/>
    <w:rsid w:val="0074687C"/>
    <w:rsid w:val="0075032B"/>
    <w:rsid w:val="007527F1"/>
    <w:rsid w:val="00780562"/>
    <w:rsid w:val="00784D62"/>
    <w:rsid w:val="0079365C"/>
    <w:rsid w:val="007B1EB7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473B3"/>
    <w:rsid w:val="0087691F"/>
    <w:rsid w:val="00877237"/>
    <w:rsid w:val="00884E9E"/>
    <w:rsid w:val="0089454E"/>
    <w:rsid w:val="008951D4"/>
    <w:rsid w:val="008B3FCE"/>
    <w:rsid w:val="008C0CC9"/>
    <w:rsid w:val="008C4691"/>
    <w:rsid w:val="008C597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37B4F"/>
    <w:rsid w:val="00942337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04826"/>
    <w:rsid w:val="00A209F4"/>
    <w:rsid w:val="00A26600"/>
    <w:rsid w:val="00A509B8"/>
    <w:rsid w:val="00A51897"/>
    <w:rsid w:val="00A55B1B"/>
    <w:rsid w:val="00A560BA"/>
    <w:rsid w:val="00A604F5"/>
    <w:rsid w:val="00A61D9C"/>
    <w:rsid w:val="00A771CA"/>
    <w:rsid w:val="00AA3E50"/>
    <w:rsid w:val="00AB4DB0"/>
    <w:rsid w:val="00AB5A5D"/>
    <w:rsid w:val="00AC2041"/>
    <w:rsid w:val="00AC25AB"/>
    <w:rsid w:val="00AC5572"/>
    <w:rsid w:val="00AD2C30"/>
    <w:rsid w:val="00AD2C37"/>
    <w:rsid w:val="00AF7C63"/>
    <w:rsid w:val="00B0219B"/>
    <w:rsid w:val="00B30959"/>
    <w:rsid w:val="00B32872"/>
    <w:rsid w:val="00B33C04"/>
    <w:rsid w:val="00B44EFE"/>
    <w:rsid w:val="00B5097F"/>
    <w:rsid w:val="00B66120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24AD6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CF0AE6"/>
    <w:rsid w:val="00D100F8"/>
    <w:rsid w:val="00D21AE0"/>
    <w:rsid w:val="00D26C2A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E02131"/>
    <w:rsid w:val="00E10FEE"/>
    <w:rsid w:val="00E3316A"/>
    <w:rsid w:val="00E43701"/>
    <w:rsid w:val="00E4424C"/>
    <w:rsid w:val="00E56B59"/>
    <w:rsid w:val="00E82C2A"/>
    <w:rsid w:val="00EB29FF"/>
    <w:rsid w:val="00EB664A"/>
    <w:rsid w:val="00ED1154"/>
    <w:rsid w:val="00ED5D40"/>
    <w:rsid w:val="00EE536B"/>
    <w:rsid w:val="00EE749C"/>
    <w:rsid w:val="00EF3E01"/>
    <w:rsid w:val="00EF4936"/>
    <w:rsid w:val="00F04122"/>
    <w:rsid w:val="00F55A07"/>
    <w:rsid w:val="00F67554"/>
    <w:rsid w:val="00F7076D"/>
    <w:rsid w:val="00F75ABC"/>
    <w:rsid w:val="00F8370E"/>
    <w:rsid w:val="00F90F5F"/>
    <w:rsid w:val="00FB2357"/>
    <w:rsid w:val="00FC0D4E"/>
    <w:rsid w:val="00FC5E43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108</cp:revision>
  <cp:lastPrinted>2023-08-22T00:28:00Z</cp:lastPrinted>
  <dcterms:created xsi:type="dcterms:W3CDTF">2014-11-15T09:02:00Z</dcterms:created>
  <dcterms:modified xsi:type="dcterms:W3CDTF">2023-08-22T00:28:00Z</dcterms:modified>
</cp:coreProperties>
</file>