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CC" w:rsidRDefault="007A0FCC" w:rsidP="007A0FCC">
      <w:pPr>
        <w:pStyle w:val="3"/>
        <w:rPr>
          <w:b w:val="0"/>
          <w:sz w:val="24"/>
          <w:szCs w:val="24"/>
        </w:rPr>
      </w:pPr>
    </w:p>
    <w:p w:rsidR="007A0FCC" w:rsidRDefault="007A0FCC" w:rsidP="007A0FCC">
      <w:pPr>
        <w:jc w:val="center"/>
        <w:rPr>
          <w:sz w:val="16"/>
          <w:szCs w:val="16"/>
        </w:rPr>
      </w:pPr>
    </w:p>
    <w:p w:rsidR="007A0FCC" w:rsidRDefault="007A0FCC" w:rsidP="007A0FCC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РОССИЙСКАЯ ФЕДЕРАЦИЯ</w:t>
      </w:r>
    </w:p>
    <w:p w:rsidR="007A0FCC" w:rsidRDefault="007A0FCC" w:rsidP="007A0FCC">
      <w:pPr>
        <w:jc w:val="center"/>
      </w:pPr>
      <w:r>
        <w:t>ИРКУТСКАЯ ОБЛАСТЬ</w:t>
      </w:r>
    </w:p>
    <w:p w:rsidR="007A0FCC" w:rsidRDefault="007A0FCC" w:rsidP="007A0FCC">
      <w:pPr>
        <w:jc w:val="center"/>
      </w:pPr>
      <w:r>
        <w:t>ЧУНСКИЙ РАЙОН</w:t>
      </w:r>
    </w:p>
    <w:p w:rsidR="007A0FCC" w:rsidRDefault="00C126C8" w:rsidP="007A0FCC">
      <w:pPr>
        <w:jc w:val="center"/>
      </w:pPr>
      <w:r>
        <w:t>БУНБУЙСКОЕ</w:t>
      </w:r>
      <w:r w:rsidR="007A0FCC">
        <w:t xml:space="preserve"> МУНИЦИПАЛЬНОЕ ОБРАЗОВАНИЕ</w:t>
      </w:r>
    </w:p>
    <w:p w:rsidR="007A0FCC" w:rsidRDefault="007A0FCC" w:rsidP="007A0FCC">
      <w:pPr>
        <w:jc w:val="center"/>
      </w:pPr>
      <w:r>
        <w:t>ДУМА</w:t>
      </w:r>
    </w:p>
    <w:p w:rsidR="007A0FCC" w:rsidRDefault="007A0FCC" w:rsidP="007A0FCC">
      <w:pPr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Пятого созыва</w:t>
      </w:r>
    </w:p>
    <w:p w:rsidR="007A0FCC" w:rsidRPr="00B407AC" w:rsidRDefault="00C126C8" w:rsidP="007A0FCC">
      <w:pPr>
        <w:jc w:val="center"/>
        <w:rPr>
          <w:rFonts w:ascii="Times New Roman CYR" w:hAnsi="Times New Roman CYR" w:cs="Times New Roman CYR"/>
          <w:b/>
          <w:color w:val="000000"/>
          <w:u w:val="single"/>
        </w:rPr>
      </w:pPr>
      <w:r>
        <w:rPr>
          <w:rFonts w:ascii="Times New Roman CYR" w:hAnsi="Times New Roman CYR" w:cs="Times New Roman CYR"/>
          <w:b/>
          <w:color w:val="000000"/>
          <w:u w:val="single"/>
        </w:rPr>
        <w:t>Четырнадцатая</w:t>
      </w:r>
      <w:r w:rsidR="007A0FCC" w:rsidRPr="00B407AC">
        <w:rPr>
          <w:rFonts w:ascii="Times New Roman CYR" w:hAnsi="Times New Roman CYR" w:cs="Times New Roman CYR"/>
          <w:b/>
          <w:color w:val="000000"/>
          <w:u w:val="single"/>
        </w:rPr>
        <w:t xml:space="preserve"> сессия</w:t>
      </w:r>
    </w:p>
    <w:p w:rsidR="007A0FCC" w:rsidRDefault="007A0FCC" w:rsidP="007A0FCC">
      <w:pPr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7A0FCC" w:rsidRDefault="007A0FCC" w:rsidP="007A0FCC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7A0FCC" w:rsidRDefault="00C126C8" w:rsidP="007A0FCC">
      <w:pPr>
        <w:jc w:val="center"/>
      </w:pPr>
      <w:proofErr w:type="spellStart"/>
      <w:r>
        <w:t>с</w:t>
      </w:r>
      <w:proofErr w:type="gramStart"/>
      <w:r>
        <w:t>.Б</w:t>
      </w:r>
      <w:proofErr w:type="gramEnd"/>
      <w:r>
        <w:t>унбуй</w:t>
      </w:r>
      <w:proofErr w:type="spellEnd"/>
    </w:p>
    <w:p w:rsidR="007A0FCC" w:rsidRDefault="007A0FCC" w:rsidP="007A0FCC">
      <w:r>
        <w:t xml:space="preserve">26 </w:t>
      </w:r>
      <w:r w:rsidR="00C126C8">
        <w:t>октября</w:t>
      </w:r>
      <w:r>
        <w:t xml:space="preserve"> 2023 года                                                                                                             </w:t>
      </w:r>
      <w:r w:rsidRPr="00B407AC">
        <w:rPr>
          <w:bCs/>
        </w:rPr>
        <w:t>№</w:t>
      </w:r>
      <w:r w:rsidR="00C126C8">
        <w:rPr>
          <w:bCs/>
        </w:rPr>
        <w:t>39</w:t>
      </w:r>
    </w:p>
    <w:p w:rsidR="00F30EF9" w:rsidRDefault="00F30EF9"/>
    <w:p w:rsidR="007A0FCC" w:rsidRPr="005E0A10" w:rsidRDefault="005E0A10" w:rsidP="005E0A10">
      <w:pPr>
        <w:jc w:val="center"/>
        <w:rPr>
          <w:b/>
        </w:rPr>
      </w:pPr>
      <w:r w:rsidRPr="005E0A10">
        <w:rPr>
          <w:b/>
        </w:rPr>
        <w:t xml:space="preserve">О ПРИЗНАНИИ </w:t>
      </w:r>
      <w:proofErr w:type="gramStart"/>
      <w:r w:rsidRPr="005E0A10">
        <w:rPr>
          <w:b/>
        </w:rPr>
        <w:t>УТРАТИВШИМИ</w:t>
      </w:r>
      <w:proofErr w:type="gramEnd"/>
      <w:r w:rsidRPr="005E0A10">
        <w:rPr>
          <w:b/>
        </w:rPr>
        <w:t xml:space="preserve"> СИЛУ ОТДЕЛЬНЫХ РЕШЕНИЙ ДУМЫ </w:t>
      </w:r>
      <w:r w:rsidR="00C126C8">
        <w:rPr>
          <w:b/>
        </w:rPr>
        <w:t>БУНБУЙСКОГО</w:t>
      </w:r>
      <w:r w:rsidRPr="005E0A10">
        <w:rPr>
          <w:b/>
        </w:rPr>
        <w:t xml:space="preserve"> МУНИЦИПАЛЬНОГО ОБРАЗОВАНИЯ</w:t>
      </w:r>
    </w:p>
    <w:p w:rsidR="007A0FCC" w:rsidRDefault="007A0FCC"/>
    <w:p w:rsidR="007A0FCC" w:rsidRDefault="007A0FCC" w:rsidP="007A0FCC">
      <w:pPr>
        <w:ind w:firstLine="709"/>
        <w:contextualSpacing/>
        <w:jc w:val="both"/>
        <w:rPr>
          <w:color w:val="000000"/>
          <w:shd w:val="clear" w:color="auto" w:fill="FFFFFF"/>
        </w:rPr>
      </w:pPr>
      <w:proofErr w:type="gramStart"/>
      <w:r>
        <w:t xml:space="preserve">Руководствуясь Федеральным законом от 6 октября 2003 года №131-ФЗ «Об общих </w:t>
      </w:r>
      <w:r w:rsidRPr="007A0FCC">
        <w:t xml:space="preserve">принципах организации местного самоуправления в Российской Федерации», </w:t>
      </w:r>
      <w:r w:rsidR="00C126C8">
        <w:t xml:space="preserve"> Уставом</w:t>
      </w:r>
      <w:r w:rsidRPr="007A0FCC">
        <w:t xml:space="preserve"> </w:t>
      </w:r>
      <w:r w:rsidR="00C126C8">
        <w:t>Бунбуйского</w:t>
      </w:r>
      <w:r w:rsidRPr="007A0FCC">
        <w:t xml:space="preserve"> муниципального образования, </w:t>
      </w:r>
      <w:r>
        <w:t>в</w:t>
      </w:r>
      <w:r w:rsidRPr="007A0FCC">
        <w:rPr>
          <w:color w:val="000000"/>
          <w:shd w:val="clear" w:color="auto" w:fill="FFFFFF"/>
        </w:rPr>
        <w:t xml:space="preserve"> связи с отсутствием лесных участков, находящихся в муниципальной собственности</w:t>
      </w:r>
      <w:r>
        <w:rPr>
          <w:color w:val="000000"/>
          <w:shd w:val="clear" w:color="auto" w:fill="FFFFFF"/>
        </w:rPr>
        <w:t xml:space="preserve"> </w:t>
      </w:r>
      <w:r w:rsidR="00C126C8">
        <w:t>Бунбуйского</w:t>
      </w:r>
      <w:r w:rsidR="00C126C8" w:rsidRPr="007A0FCC">
        <w:t xml:space="preserve"> муниципального образования</w:t>
      </w:r>
      <w:r w:rsidRPr="007A0FCC">
        <w:rPr>
          <w:color w:val="000000"/>
          <w:shd w:val="clear" w:color="auto" w:fill="FFFFFF"/>
        </w:rPr>
        <w:t>, а, следовательно, отсутствием объекта муниципального лесного контроля, на основании части 9 статьи 1 Федерального закона от 31 июля 2020 года №248-ФЗ «О государственном контроле (надзоре</w:t>
      </w:r>
      <w:proofErr w:type="gramEnd"/>
      <w:r w:rsidRPr="007A0FCC">
        <w:rPr>
          <w:color w:val="000000"/>
          <w:shd w:val="clear" w:color="auto" w:fill="FFFFFF"/>
        </w:rPr>
        <w:t xml:space="preserve">) и муниципальном </w:t>
      </w:r>
      <w:proofErr w:type="gramStart"/>
      <w:r w:rsidRPr="007A0FCC">
        <w:rPr>
          <w:color w:val="000000"/>
          <w:shd w:val="clear" w:color="auto" w:fill="FFFFFF"/>
        </w:rPr>
        <w:t>контроле</w:t>
      </w:r>
      <w:proofErr w:type="gramEnd"/>
      <w:r w:rsidRPr="007A0FCC">
        <w:rPr>
          <w:color w:val="000000"/>
          <w:shd w:val="clear" w:color="auto" w:fill="FFFFFF"/>
        </w:rPr>
        <w:t xml:space="preserve"> в Российской Федерации»</w:t>
      </w:r>
      <w:r>
        <w:rPr>
          <w:color w:val="000000"/>
          <w:shd w:val="clear" w:color="auto" w:fill="FFFFFF"/>
        </w:rPr>
        <w:t>, статьи 84 Лесного кодекса РФ,</w:t>
      </w:r>
      <w:r w:rsidRPr="007A0FC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Дума </w:t>
      </w:r>
      <w:r w:rsidR="00C126C8">
        <w:t>Бунбуйского</w:t>
      </w:r>
      <w:r>
        <w:rPr>
          <w:color w:val="000000"/>
          <w:shd w:val="clear" w:color="auto" w:fill="FFFFFF"/>
        </w:rPr>
        <w:t xml:space="preserve"> муниципального образования</w:t>
      </w:r>
    </w:p>
    <w:p w:rsidR="007A0FCC" w:rsidRDefault="007A0FCC" w:rsidP="007A0FCC">
      <w:pPr>
        <w:ind w:firstLine="709"/>
        <w:contextualSpacing/>
        <w:jc w:val="both"/>
        <w:rPr>
          <w:color w:val="000000"/>
          <w:shd w:val="clear" w:color="auto" w:fill="FFFFFF"/>
        </w:rPr>
      </w:pPr>
    </w:p>
    <w:p w:rsidR="007A0FCC" w:rsidRDefault="007A0FCC" w:rsidP="00FD184A">
      <w:pPr>
        <w:contextualSpacing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РЕШИЛА:</w:t>
      </w:r>
    </w:p>
    <w:p w:rsidR="007A0FCC" w:rsidRDefault="007A0FCC" w:rsidP="007A0FCC">
      <w:pPr>
        <w:ind w:firstLine="709"/>
        <w:contextualSpacing/>
        <w:jc w:val="both"/>
        <w:rPr>
          <w:color w:val="000000"/>
          <w:shd w:val="clear" w:color="auto" w:fill="FFFFFF"/>
        </w:rPr>
      </w:pPr>
    </w:p>
    <w:p w:rsidR="00861A86" w:rsidRDefault="00706155" w:rsidP="007A0FCC">
      <w:pPr>
        <w:ind w:firstLine="709"/>
        <w:contextualSpacing/>
        <w:jc w:val="both"/>
      </w:pPr>
      <w:r>
        <w:t>1.</w:t>
      </w:r>
      <w:r w:rsidR="00861A86">
        <w:t>Признать утратившими силу:</w:t>
      </w:r>
    </w:p>
    <w:p w:rsidR="007A0FCC" w:rsidRDefault="00861A86" w:rsidP="007A0FCC">
      <w:pPr>
        <w:ind w:firstLine="709"/>
        <w:contextualSpacing/>
        <w:jc w:val="both"/>
      </w:pPr>
      <w:r>
        <w:t>- р</w:t>
      </w:r>
      <w:r w:rsidR="00706155">
        <w:t xml:space="preserve">ешение Думы </w:t>
      </w:r>
      <w:r w:rsidR="00C126C8">
        <w:t>Бунбуйского</w:t>
      </w:r>
      <w:r w:rsidR="00706155">
        <w:t xml:space="preserve"> муниципального образования от </w:t>
      </w:r>
      <w:r w:rsidR="00C126C8">
        <w:t>29</w:t>
      </w:r>
      <w:r w:rsidR="00706155">
        <w:t xml:space="preserve"> ноября 2021 года №</w:t>
      </w:r>
      <w:r w:rsidR="00C126C8">
        <w:t>115</w:t>
      </w:r>
      <w:r w:rsidR="00706155">
        <w:t xml:space="preserve"> «Об утверждении Положения о муниципальном лесном контроле в </w:t>
      </w:r>
      <w:proofErr w:type="spellStart"/>
      <w:r w:rsidR="00C126C8">
        <w:t>Бунбуйском</w:t>
      </w:r>
      <w:proofErr w:type="spellEnd"/>
      <w:r w:rsidR="00706155">
        <w:t xml:space="preserve"> муниципальном образовании»</w:t>
      </w:r>
      <w:r>
        <w:t>;</w:t>
      </w:r>
    </w:p>
    <w:p w:rsidR="00861A86" w:rsidRDefault="00861A86" w:rsidP="00706155">
      <w:pPr>
        <w:ind w:firstLine="709"/>
        <w:contextualSpacing/>
        <w:jc w:val="both"/>
      </w:pPr>
      <w:r>
        <w:t>2.Настоящее решение подлежит опубликованию в газете «</w:t>
      </w:r>
      <w:r w:rsidR="00C126C8">
        <w:t>Информационный</w:t>
      </w:r>
      <w:r>
        <w:t xml:space="preserve"> вестник» и размещению на официальном сайте администрации </w:t>
      </w:r>
      <w:r w:rsidR="00C126C8">
        <w:t xml:space="preserve">Бунбуйского </w:t>
      </w:r>
      <w:r>
        <w:t>муниципального образования в сети Интернет.</w:t>
      </w:r>
    </w:p>
    <w:p w:rsidR="00861A86" w:rsidRDefault="00861A86" w:rsidP="00706155">
      <w:pPr>
        <w:ind w:firstLine="709"/>
        <w:contextualSpacing/>
        <w:jc w:val="both"/>
      </w:pPr>
      <w:r>
        <w:t>3.Контроль исполнения настоящего решения возложить на главу администра</w:t>
      </w:r>
      <w:r w:rsidR="005E0A10">
        <w:t xml:space="preserve">ции </w:t>
      </w:r>
      <w:r w:rsidR="00C126C8">
        <w:t>Бунбуйского</w:t>
      </w:r>
      <w:r w:rsidR="005E0A10">
        <w:t xml:space="preserve"> муниципального</w:t>
      </w:r>
      <w:r>
        <w:t xml:space="preserve"> образования.</w:t>
      </w:r>
    </w:p>
    <w:p w:rsidR="005E0A10" w:rsidRDefault="005E0A10" w:rsidP="00706155">
      <w:pPr>
        <w:ind w:firstLine="709"/>
        <w:contextualSpacing/>
        <w:jc w:val="both"/>
      </w:pPr>
    </w:p>
    <w:p w:rsidR="00C126C8" w:rsidRDefault="00C126C8" w:rsidP="00C126C8">
      <w:pPr>
        <w:contextualSpacing/>
        <w:jc w:val="both"/>
      </w:pPr>
      <w:r>
        <w:t xml:space="preserve">Председатель Думы </w:t>
      </w:r>
    </w:p>
    <w:p w:rsidR="00C126C8" w:rsidRDefault="00C126C8" w:rsidP="005E0A10">
      <w:pPr>
        <w:contextualSpacing/>
        <w:jc w:val="both"/>
      </w:pPr>
      <w:r>
        <w:t>Г</w:t>
      </w:r>
      <w:r w:rsidR="007D0EE2">
        <w:t>лавы</w:t>
      </w:r>
      <w:r w:rsidR="005E0A10">
        <w:t xml:space="preserve"> </w:t>
      </w:r>
      <w:r>
        <w:t>Бунбуйского</w:t>
      </w:r>
    </w:p>
    <w:p w:rsidR="005E0A10" w:rsidRDefault="005E0A10" w:rsidP="005E0A10">
      <w:pPr>
        <w:contextualSpacing/>
        <w:jc w:val="both"/>
      </w:pPr>
      <w:r>
        <w:t xml:space="preserve">муниципального образования         </w:t>
      </w:r>
      <w:r w:rsidR="007D0EE2">
        <w:t xml:space="preserve">                         </w:t>
      </w:r>
    </w:p>
    <w:p w:rsidR="005E0A10" w:rsidRDefault="00C126C8" w:rsidP="005E0A10">
      <w:pPr>
        <w:contextualSpacing/>
        <w:jc w:val="both"/>
      </w:pPr>
      <w:r>
        <w:t>С.П. Левшаков</w:t>
      </w:r>
    </w:p>
    <w:p w:rsidR="005E0A10" w:rsidRDefault="005E0A10" w:rsidP="005E0A10">
      <w:pPr>
        <w:contextualSpacing/>
        <w:jc w:val="both"/>
      </w:pPr>
    </w:p>
    <w:sectPr w:rsidR="005E0A10" w:rsidSect="005E0A1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7A0FCC"/>
    <w:rsid w:val="00073B9E"/>
    <w:rsid w:val="00493D99"/>
    <w:rsid w:val="005E0A10"/>
    <w:rsid w:val="00706155"/>
    <w:rsid w:val="00750A13"/>
    <w:rsid w:val="007A0FCC"/>
    <w:rsid w:val="007D0EE2"/>
    <w:rsid w:val="00861A86"/>
    <w:rsid w:val="00C126C8"/>
    <w:rsid w:val="00F30EF9"/>
    <w:rsid w:val="00FD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A0FCC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0FC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0F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F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2023-10-25T03:09:00Z</cp:lastPrinted>
  <dcterms:created xsi:type="dcterms:W3CDTF">2023-09-13T02:17:00Z</dcterms:created>
  <dcterms:modified xsi:type="dcterms:W3CDTF">2023-10-25T03:10:00Z</dcterms:modified>
</cp:coreProperties>
</file>