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A6" w:rsidRDefault="00E13E9E">
      <w:pPr>
        <w:jc w:val="both"/>
      </w:pPr>
      <w:r>
        <w:t xml:space="preserve"> </w:t>
      </w:r>
      <w:r w:rsidR="00E255A6">
        <w:tab/>
      </w:r>
      <w:r w:rsidR="00E255A6">
        <w:tab/>
      </w:r>
      <w:r w:rsidR="00E255A6">
        <w:tab/>
      </w:r>
      <w:r w:rsidR="00E255A6">
        <w:tab/>
      </w:r>
    </w:p>
    <w:tbl>
      <w:tblPr>
        <w:tblW w:w="0" w:type="auto"/>
        <w:jc w:val="center"/>
        <w:tblLayout w:type="fixed"/>
        <w:tblLook w:val="0000"/>
      </w:tblPr>
      <w:tblGrid>
        <w:gridCol w:w="8522"/>
      </w:tblGrid>
      <w:tr w:rsidR="00E255A6" w:rsidTr="00227723">
        <w:trPr>
          <w:jc w:val="center"/>
        </w:trPr>
        <w:tc>
          <w:tcPr>
            <w:tcW w:w="8522" w:type="dxa"/>
          </w:tcPr>
          <w:p w:rsidR="00B55B81" w:rsidRPr="0049239B" w:rsidRDefault="00B55B81" w:rsidP="00B55B81">
            <w:pPr>
              <w:pStyle w:val="af9"/>
              <w:jc w:val="center"/>
              <w:rPr>
                <w:b/>
              </w:rPr>
            </w:pPr>
            <w:r w:rsidRPr="0049239B">
              <w:rPr>
                <w:b/>
              </w:rPr>
              <w:t>РОССИЙСКАЯ ФЕДЕРАЦИЯ</w:t>
            </w:r>
          </w:p>
          <w:p w:rsidR="00B55B81" w:rsidRPr="0049239B" w:rsidRDefault="00B55B81" w:rsidP="00B55B81">
            <w:pPr>
              <w:pStyle w:val="af9"/>
              <w:jc w:val="center"/>
              <w:rPr>
                <w:b/>
              </w:rPr>
            </w:pPr>
            <w:r w:rsidRPr="0049239B">
              <w:rPr>
                <w:b/>
              </w:rPr>
              <w:t>ИРКУТСКАЯ ОБЛАСТЬ</w:t>
            </w:r>
          </w:p>
          <w:p w:rsidR="00B55B81" w:rsidRPr="0049239B" w:rsidRDefault="00B55B81" w:rsidP="00B55B81">
            <w:pPr>
              <w:pStyle w:val="af9"/>
              <w:jc w:val="center"/>
              <w:rPr>
                <w:b/>
              </w:rPr>
            </w:pPr>
            <w:r w:rsidRPr="0049239B">
              <w:rPr>
                <w:b/>
              </w:rPr>
              <w:t>ЧУНСКИЙ РАЙОН</w:t>
            </w:r>
          </w:p>
          <w:p w:rsidR="00B55B81" w:rsidRPr="0049239B" w:rsidRDefault="009E5663" w:rsidP="00B55B81">
            <w:pPr>
              <w:pStyle w:val="af9"/>
              <w:jc w:val="center"/>
              <w:rPr>
                <w:b/>
              </w:rPr>
            </w:pPr>
            <w:r>
              <w:rPr>
                <w:b/>
              </w:rPr>
              <w:t>БУНБУЙСКОЕ</w:t>
            </w:r>
            <w:r w:rsidR="00B55B81" w:rsidRPr="0049239B">
              <w:rPr>
                <w:b/>
              </w:rPr>
              <w:t xml:space="preserve"> МУНИЦИПАЛЬНОЕ ОБРАЗОВАНИЕ</w:t>
            </w:r>
          </w:p>
          <w:p w:rsidR="00B55B81" w:rsidRPr="0049239B" w:rsidRDefault="00B55B81" w:rsidP="00B55B81">
            <w:pPr>
              <w:pStyle w:val="af9"/>
              <w:jc w:val="center"/>
              <w:rPr>
                <w:b/>
              </w:rPr>
            </w:pPr>
            <w:r w:rsidRPr="0049239B">
              <w:rPr>
                <w:b/>
              </w:rPr>
              <w:t>АДМИНИСТРАЦИЯ</w:t>
            </w:r>
          </w:p>
          <w:p w:rsidR="00B55B81" w:rsidRPr="0049239B" w:rsidRDefault="00B55B81" w:rsidP="00B55B81">
            <w:pPr>
              <w:pStyle w:val="af9"/>
              <w:jc w:val="center"/>
              <w:rPr>
                <w:b/>
              </w:rPr>
            </w:pPr>
          </w:p>
          <w:p w:rsidR="00B55B81" w:rsidRPr="0049239B" w:rsidRDefault="00B55B81" w:rsidP="00B55B81">
            <w:pPr>
              <w:pStyle w:val="af9"/>
              <w:jc w:val="center"/>
              <w:rPr>
                <w:b/>
              </w:rPr>
            </w:pPr>
            <w:r w:rsidRPr="0049239B">
              <w:rPr>
                <w:b/>
              </w:rPr>
              <w:t>П О С Т А Н О В Л Е Н И Е</w:t>
            </w:r>
          </w:p>
          <w:p w:rsidR="00B55B81" w:rsidRDefault="009E5663" w:rsidP="00B55B81">
            <w:pPr>
              <w:pStyle w:val="af9"/>
              <w:jc w:val="center"/>
            </w:pPr>
            <w:r>
              <w:t>с.Бунбуй</w:t>
            </w:r>
          </w:p>
          <w:p w:rsidR="00814AFC" w:rsidRDefault="00814AFC" w:rsidP="00B55B81">
            <w:pPr>
              <w:pStyle w:val="af9"/>
            </w:pPr>
          </w:p>
          <w:p w:rsidR="00B55B81" w:rsidRPr="0049239B" w:rsidRDefault="00B55B81" w:rsidP="00B55B81">
            <w:pPr>
              <w:pStyle w:val="af9"/>
            </w:pPr>
            <w:r>
              <w:t xml:space="preserve">от </w:t>
            </w:r>
            <w:r w:rsidR="009A6E2E">
              <w:t>21.03</w:t>
            </w:r>
            <w:r w:rsidR="009E5663">
              <w:t>.</w:t>
            </w:r>
            <w:r>
              <w:t xml:space="preserve"> 20</w:t>
            </w:r>
            <w:r w:rsidR="009E5663">
              <w:t>2</w:t>
            </w:r>
            <w:r w:rsidR="009A6E2E">
              <w:t>4</w:t>
            </w:r>
            <w:r>
              <w:t xml:space="preserve"> года                                                                                   № </w:t>
            </w:r>
            <w:r w:rsidR="009A6E2E">
              <w:t>16</w:t>
            </w:r>
          </w:p>
          <w:p w:rsidR="00B55B81" w:rsidRPr="0049239B" w:rsidRDefault="00B55B81" w:rsidP="00B55B81">
            <w:pPr>
              <w:pStyle w:val="af9"/>
              <w:jc w:val="center"/>
              <w:rPr>
                <w:b/>
              </w:rPr>
            </w:pPr>
          </w:p>
          <w:p w:rsidR="00BD2CC7" w:rsidRPr="00320AB7" w:rsidRDefault="00BD2CC7" w:rsidP="00F83737">
            <w:pPr>
              <w:jc w:val="both"/>
              <w:rPr>
                <w:sz w:val="24"/>
                <w:szCs w:val="24"/>
                <w:u w:val="single"/>
              </w:rPr>
            </w:pPr>
          </w:p>
        </w:tc>
      </w:tr>
    </w:tbl>
    <w:p w:rsidR="00B55B81" w:rsidRDefault="00D82A87" w:rsidP="00B55B81">
      <w:pPr>
        <w:pStyle w:val="1"/>
      </w:pPr>
      <w:r>
        <w:t xml:space="preserve">О мерах по охране лесов от пожаров </w:t>
      </w:r>
      <w:r w:rsidR="009E5663">
        <w:t>в 202</w:t>
      </w:r>
      <w:r w:rsidR="009A6E2E">
        <w:t>4</w:t>
      </w:r>
      <w:r w:rsidR="00E11224">
        <w:t xml:space="preserve"> году</w:t>
      </w:r>
    </w:p>
    <w:p w:rsidR="00D82A87" w:rsidRDefault="00E11224" w:rsidP="00B55B81">
      <w:pPr>
        <w:pStyle w:val="1"/>
      </w:pPr>
      <w:r>
        <w:t xml:space="preserve"> </w:t>
      </w:r>
      <w:r w:rsidR="00B55B81">
        <w:t xml:space="preserve">на территории </w:t>
      </w:r>
      <w:r w:rsidR="00D75A40">
        <w:t>Бунбуйского</w:t>
      </w:r>
      <w:r w:rsidR="00B55B81">
        <w:t xml:space="preserve"> муниципального образования</w:t>
      </w:r>
    </w:p>
    <w:p w:rsidR="00B55B81" w:rsidRPr="00B55B81" w:rsidRDefault="00B55B81" w:rsidP="00B55B81"/>
    <w:p w:rsidR="00D82A87" w:rsidRDefault="00D82A87" w:rsidP="00B55B81">
      <w:pPr>
        <w:jc w:val="center"/>
        <w:rPr>
          <w:sz w:val="24"/>
        </w:rPr>
      </w:pPr>
    </w:p>
    <w:p w:rsidR="00D82A87" w:rsidRDefault="00D82A87" w:rsidP="009E5663">
      <w:pPr>
        <w:tabs>
          <w:tab w:val="left" w:pos="709"/>
          <w:tab w:val="left" w:pos="851"/>
        </w:tabs>
        <w:jc w:val="both"/>
        <w:rPr>
          <w:sz w:val="24"/>
        </w:rPr>
      </w:pPr>
      <w:r>
        <w:rPr>
          <w:sz w:val="24"/>
        </w:rPr>
        <w:tab/>
        <w:t xml:space="preserve">В </w:t>
      </w:r>
      <w:r w:rsidR="00594101">
        <w:rPr>
          <w:sz w:val="24"/>
        </w:rPr>
        <w:t>связи с наступлением периода особой пожарной опасности</w:t>
      </w:r>
      <w:r w:rsidR="00EA2E1E">
        <w:rPr>
          <w:sz w:val="24"/>
        </w:rPr>
        <w:t xml:space="preserve">, необходимостью предотвращения </w:t>
      </w:r>
      <w:r w:rsidR="00594101">
        <w:rPr>
          <w:sz w:val="24"/>
        </w:rPr>
        <w:t>угроз</w:t>
      </w:r>
      <w:r w:rsidR="00EA2E1E">
        <w:rPr>
          <w:sz w:val="24"/>
        </w:rPr>
        <w:t>ы</w:t>
      </w:r>
      <w:r w:rsidR="00594101">
        <w:rPr>
          <w:sz w:val="24"/>
        </w:rPr>
        <w:t xml:space="preserve"> населенным пунктам и объектам экономики, в </w:t>
      </w:r>
      <w:r>
        <w:rPr>
          <w:sz w:val="24"/>
        </w:rPr>
        <w:t xml:space="preserve">соответствии </w:t>
      </w:r>
      <w:r w:rsidR="00B55B81">
        <w:rPr>
          <w:sz w:val="24"/>
        </w:rPr>
        <w:t xml:space="preserve">                  </w:t>
      </w:r>
      <w:r w:rsidR="009A6E2E">
        <w:rPr>
          <w:sz w:val="24"/>
        </w:rPr>
        <w:t>с Федеральными</w:t>
      </w:r>
      <w:r>
        <w:rPr>
          <w:sz w:val="24"/>
        </w:rPr>
        <w:t xml:space="preserve"> закона</w:t>
      </w:r>
      <w:r w:rsidR="009A6E2E">
        <w:rPr>
          <w:sz w:val="24"/>
        </w:rPr>
        <w:t>ми</w:t>
      </w:r>
      <w:r w:rsidR="00BA69F4">
        <w:rPr>
          <w:sz w:val="24"/>
        </w:rPr>
        <w:t xml:space="preserve"> «О защите населения и территорий от чрезвычайных ситуаций природного и техногенного характера»</w:t>
      </w:r>
      <w:r>
        <w:rPr>
          <w:sz w:val="24"/>
        </w:rPr>
        <w:t xml:space="preserve"> </w:t>
      </w:r>
      <w:r w:rsidR="0086443F">
        <w:rPr>
          <w:sz w:val="24"/>
        </w:rPr>
        <w:t>от 21.12.1994 года №68-ФЗ</w:t>
      </w:r>
      <w:r w:rsidR="009E5663">
        <w:rPr>
          <w:sz w:val="24"/>
        </w:rPr>
        <w:t xml:space="preserve">  (в ред. от </w:t>
      </w:r>
      <w:r w:rsidR="009A6E2E">
        <w:rPr>
          <w:sz w:val="24"/>
        </w:rPr>
        <w:t>14.04.2023</w:t>
      </w:r>
      <w:r w:rsidR="009E5663">
        <w:rPr>
          <w:sz w:val="24"/>
        </w:rPr>
        <w:t xml:space="preserve"> года)</w:t>
      </w:r>
      <w:r>
        <w:rPr>
          <w:sz w:val="24"/>
        </w:rPr>
        <w:t>,</w:t>
      </w:r>
      <w:r w:rsidR="009E5663">
        <w:rPr>
          <w:sz w:val="24"/>
        </w:rPr>
        <w:t xml:space="preserve"> </w:t>
      </w:r>
      <w:r>
        <w:rPr>
          <w:sz w:val="24"/>
        </w:rPr>
        <w:t xml:space="preserve"> </w:t>
      </w:r>
      <w:r w:rsidR="00BA69F4">
        <w:rPr>
          <w:sz w:val="24"/>
        </w:rPr>
        <w:t xml:space="preserve">«О пожарной безопасности» </w:t>
      </w:r>
      <w:r w:rsidR="0086443F">
        <w:rPr>
          <w:sz w:val="24"/>
        </w:rPr>
        <w:t>от 21.12.1994</w:t>
      </w:r>
      <w:r w:rsidR="00B55B81">
        <w:rPr>
          <w:sz w:val="24"/>
        </w:rPr>
        <w:t xml:space="preserve"> </w:t>
      </w:r>
      <w:r w:rsidR="0086443F">
        <w:rPr>
          <w:sz w:val="24"/>
        </w:rPr>
        <w:t>года №</w:t>
      </w:r>
      <w:r w:rsidR="00B55B81">
        <w:rPr>
          <w:sz w:val="24"/>
        </w:rPr>
        <w:t xml:space="preserve"> </w:t>
      </w:r>
      <w:r w:rsidR="0086443F">
        <w:rPr>
          <w:sz w:val="24"/>
        </w:rPr>
        <w:t>69-ФЗ</w:t>
      </w:r>
      <w:r>
        <w:rPr>
          <w:sz w:val="24"/>
        </w:rPr>
        <w:t>,</w:t>
      </w:r>
      <w:r w:rsidR="00B55B81">
        <w:rPr>
          <w:sz w:val="24"/>
        </w:rPr>
        <w:t xml:space="preserve"> </w:t>
      </w:r>
      <w:r w:rsidR="009A6E2E">
        <w:rPr>
          <w:sz w:val="24"/>
        </w:rPr>
        <w:t xml:space="preserve"> (</w:t>
      </w:r>
      <w:r w:rsidR="009E5663">
        <w:rPr>
          <w:sz w:val="24"/>
        </w:rPr>
        <w:t xml:space="preserve">в ред.от </w:t>
      </w:r>
      <w:r w:rsidR="009A6E2E">
        <w:rPr>
          <w:sz w:val="24"/>
        </w:rPr>
        <w:t>19.10.2023</w:t>
      </w:r>
      <w:r w:rsidR="009E5663">
        <w:rPr>
          <w:sz w:val="24"/>
        </w:rPr>
        <w:t xml:space="preserve"> года)   </w:t>
      </w:r>
      <w:r>
        <w:rPr>
          <w:sz w:val="24"/>
        </w:rPr>
        <w:t>в целях подгото</w:t>
      </w:r>
      <w:r w:rsidR="00FA1ADA">
        <w:rPr>
          <w:sz w:val="24"/>
        </w:rPr>
        <w:t>вки к пожароопасному периоду</w:t>
      </w:r>
      <w:r w:rsidR="0087676D">
        <w:rPr>
          <w:sz w:val="24"/>
        </w:rPr>
        <w:t xml:space="preserve"> 20</w:t>
      </w:r>
      <w:r w:rsidR="009E5663">
        <w:rPr>
          <w:sz w:val="24"/>
        </w:rPr>
        <w:t>2</w:t>
      </w:r>
      <w:r w:rsidR="009A6E2E">
        <w:rPr>
          <w:sz w:val="24"/>
        </w:rPr>
        <w:t>4</w:t>
      </w:r>
      <w:r>
        <w:rPr>
          <w:sz w:val="24"/>
        </w:rPr>
        <w:t xml:space="preserve"> года и реализации мер по охране лесов от пожаров, руководствуясь ст.ст.</w:t>
      </w:r>
      <w:r w:rsidR="009A6E2E">
        <w:rPr>
          <w:sz w:val="24"/>
        </w:rPr>
        <w:t>6,</w:t>
      </w:r>
      <w:r>
        <w:rPr>
          <w:sz w:val="24"/>
        </w:rPr>
        <w:t xml:space="preserve"> </w:t>
      </w:r>
      <w:r w:rsidR="00B55B81">
        <w:rPr>
          <w:sz w:val="24"/>
        </w:rPr>
        <w:t>3</w:t>
      </w:r>
      <w:r>
        <w:rPr>
          <w:sz w:val="24"/>
        </w:rPr>
        <w:t>2, 4</w:t>
      </w:r>
      <w:r w:rsidR="00B55B81">
        <w:rPr>
          <w:sz w:val="24"/>
        </w:rPr>
        <w:t xml:space="preserve">4 Устава </w:t>
      </w:r>
      <w:r w:rsidR="00D75A40">
        <w:rPr>
          <w:sz w:val="24"/>
        </w:rPr>
        <w:t>Бунбуйского</w:t>
      </w:r>
      <w:r w:rsidR="00B55B81">
        <w:rPr>
          <w:sz w:val="24"/>
        </w:rPr>
        <w:t xml:space="preserve"> муниц</w:t>
      </w:r>
      <w:r>
        <w:rPr>
          <w:sz w:val="24"/>
        </w:rPr>
        <w:t>ипального образования,</w:t>
      </w:r>
    </w:p>
    <w:p w:rsidR="00D82A87" w:rsidRDefault="00D82A87" w:rsidP="00D82A87">
      <w:pPr>
        <w:jc w:val="both"/>
        <w:rPr>
          <w:sz w:val="24"/>
        </w:rPr>
      </w:pPr>
    </w:p>
    <w:p w:rsidR="00D82A87" w:rsidRPr="009B0C08" w:rsidRDefault="00D82A87" w:rsidP="00D82A87">
      <w:pPr>
        <w:jc w:val="center"/>
        <w:rPr>
          <w:sz w:val="24"/>
          <w:szCs w:val="24"/>
        </w:rPr>
      </w:pPr>
      <w:r w:rsidRPr="009B0C08">
        <w:rPr>
          <w:sz w:val="24"/>
          <w:szCs w:val="24"/>
        </w:rPr>
        <w:t>П</w:t>
      </w:r>
      <w:r>
        <w:rPr>
          <w:sz w:val="24"/>
          <w:szCs w:val="24"/>
        </w:rPr>
        <w:t xml:space="preserve"> </w:t>
      </w:r>
      <w:r w:rsidRPr="009B0C08">
        <w:rPr>
          <w:sz w:val="24"/>
          <w:szCs w:val="24"/>
        </w:rPr>
        <w:t>О</w:t>
      </w:r>
      <w:r>
        <w:rPr>
          <w:sz w:val="24"/>
          <w:szCs w:val="24"/>
        </w:rPr>
        <w:t xml:space="preserve"> </w:t>
      </w:r>
      <w:r w:rsidRPr="009B0C08">
        <w:rPr>
          <w:sz w:val="24"/>
          <w:szCs w:val="24"/>
        </w:rPr>
        <w:t>С</w:t>
      </w:r>
      <w:r>
        <w:rPr>
          <w:sz w:val="24"/>
          <w:szCs w:val="24"/>
        </w:rPr>
        <w:t xml:space="preserve"> </w:t>
      </w:r>
      <w:r w:rsidRPr="009B0C08">
        <w:rPr>
          <w:sz w:val="24"/>
          <w:szCs w:val="24"/>
        </w:rPr>
        <w:t>Т</w:t>
      </w:r>
      <w:r>
        <w:rPr>
          <w:sz w:val="24"/>
          <w:szCs w:val="24"/>
        </w:rPr>
        <w:t xml:space="preserve"> </w:t>
      </w:r>
      <w:r w:rsidRPr="009B0C08">
        <w:rPr>
          <w:sz w:val="24"/>
          <w:szCs w:val="24"/>
        </w:rPr>
        <w:t>А</w:t>
      </w:r>
      <w:r>
        <w:rPr>
          <w:sz w:val="24"/>
          <w:szCs w:val="24"/>
        </w:rPr>
        <w:t xml:space="preserve"> </w:t>
      </w:r>
      <w:r w:rsidRPr="009B0C08">
        <w:rPr>
          <w:sz w:val="24"/>
          <w:szCs w:val="24"/>
        </w:rPr>
        <w:t>Н</w:t>
      </w:r>
      <w:r>
        <w:rPr>
          <w:sz w:val="24"/>
          <w:szCs w:val="24"/>
        </w:rPr>
        <w:t xml:space="preserve"> </w:t>
      </w:r>
      <w:r w:rsidRPr="009B0C08">
        <w:rPr>
          <w:sz w:val="24"/>
          <w:szCs w:val="24"/>
        </w:rPr>
        <w:t>О</w:t>
      </w:r>
      <w:r>
        <w:rPr>
          <w:sz w:val="24"/>
          <w:szCs w:val="24"/>
        </w:rPr>
        <w:t xml:space="preserve"> </w:t>
      </w:r>
      <w:r w:rsidRPr="009B0C08">
        <w:rPr>
          <w:sz w:val="24"/>
          <w:szCs w:val="24"/>
        </w:rPr>
        <w:t>В</w:t>
      </w:r>
      <w:r>
        <w:rPr>
          <w:sz w:val="24"/>
          <w:szCs w:val="24"/>
        </w:rPr>
        <w:t xml:space="preserve"> </w:t>
      </w:r>
      <w:r w:rsidRPr="009B0C08">
        <w:rPr>
          <w:sz w:val="24"/>
          <w:szCs w:val="24"/>
        </w:rPr>
        <w:t>Л</w:t>
      </w:r>
      <w:r>
        <w:rPr>
          <w:sz w:val="24"/>
          <w:szCs w:val="24"/>
        </w:rPr>
        <w:t xml:space="preserve"> </w:t>
      </w:r>
      <w:r w:rsidRPr="009B0C08">
        <w:rPr>
          <w:sz w:val="24"/>
          <w:szCs w:val="24"/>
        </w:rPr>
        <w:t>Я</w:t>
      </w:r>
      <w:r>
        <w:rPr>
          <w:sz w:val="24"/>
          <w:szCs w:val="24"/>
        </w:rPr>
        <w:t xml:space="preserve"> </w:t>
      </w:r>
      <w:r w:rsidRPr="009B0C08">
        <w:rPr>
          <w:sz w:val="24"/>
          <w:szCs w:val="24"/>
        </w:rPr>
        <w:t>Ю:</w:t>
      </w:r>
    </w:p>
    <w:p w:rsidR="00B55B81" w:rsidRDefault="00B55B81" w:rsidP="00B55B81">
      <w:pPr>
        <w:shd w:val="clear" w:color="auto" w:fill="FFFFFF"/>
        <w:tabs>
          <w:tab w:val="left" w:pos="-2160"/>
          <w:tab w:val="left" w:pos="709"/>
          <w:tab w:val="left" w:pos="993"/>
        </w:tabs>
        <w:jc w:val="both"/>
        <w:rPr>
          <w:sz w:val="28"/>
        </w:rPr>
      </w:pPr>
    </w:p>
    <w:p w:rsidR="00B55B81" w:rsidRPr="00B55B81" w:rsidRDefault="00D75A40" w:rsidP="00B55B81">
      <w:pPr>
        <w:shd w:val="clear" w:color="auto" w:fill="FFFFFF"/>
        <w:tabs>
          <w:tab w:val="left" w:pos="-2160"/>
          <w:tab w:val="left" w:pos="709"/>
          <w:tab w:val="left" w:pos="993"/>
        </w:tabs>
        <w:jc w:val="both"/>
        <w:rPr>
          <w:color w:val="000000"/>
          <w:sz w:val="24"/>
          <w:szCs w:val="24"/>
        </w:rPr>
      </w:pPr>
      <w:r>
        <w:rPr>
          <w:sz w:val="28"/>
        </w:rPr>
        <w:t xml:space="preserve">         </w:t>
      </w:r>
      <w:r w:rsidR="00B55B81">
        <w:rPr>
          <w:sz w:val="28"/>
        </w:rPr>
        <w:t>1.</w:t>
      </w:r>
      <w:r w:rsidR="00D82A87" w:rsidRPr="00B55B81">
        <w:rPr>
          <w:sz w:val="24"/>
          <w:szCs w:val="24"/>
        </w:rPr>
        <w:t xml:space="preserve">Утвердить план мероприятий </w:t>
      </w:r>
      <w:r w:rsidR="00B55B81">
        <w:rPr>
          <w:sz w:val="24"/>
          <w:szCs w:val="24"/>
        </w:rPr>
        <w:t xml:space="preserve"> по </w:t>
      </w:r>
      <w:r w:rsidR="00B55B81" w:rsidRPr="00B55B81">
        <w:rPr>
          <w:spacing w:val="2"/>
          <w:sz w:val="24"/>
          <w:szCs w:val="24"/>
        </w:rPr>
        <w:t>предупреждени</w:t>
      </w:r>
      <w:r w:rsidR="00B55B81">
        <w:rPr>
          <w:spacing w:val="2"/>
          <w:sz w:val="24"/>
          <w:szCs w:val="24"/>
        </w:rPr>
        <w:t>ю</w:t>
      </w:r>
      <w:r w:rsidR="00B55B81" w:rsidRPr="00B55B81">
        <w:rPr>
          <w:spacing w:val="2"/>
          <w:sz w:val="24"/>
          <w:szCs w:val="24"/>
        </w:rPr>
        <w:t xml:space="preserve"> </w:t>
      </w:r>
      <w:r w:rsidR="00B55B81" w:rsidRPr="00B55B81">
        <w:rPr>
          <w:color w:val="000000"/>
          <w:spacing w:val="1"/>
          <w:sz w:val="24"/>
          <w:szCs w:val="24"/>
        </w:rPr>
        <w:t xml:space="preserve">пожаров в населенных </w:t>
      </w:r>
      <w:r w:rsidR="00B55B81" w:rsidRPr="00B55B81">
        <w:rPr>
          <w:bCs/>
          <w:color w:val="000000"/>
          <w:spacing w:val="1"/>
          <w:sz w:val="24"/>
          <w:szCs w:val="24"/>
        </w:rPr>
        <w:t xml:space="preserve">пунктах </w:t>
      </w:r>
      <w:r w:rsidR="00B55B81" w:rsidRPr="00B55B81">
        <w:rPr>
          <w:color w:val="000000"/>
          <w:spacing w:val="1"/>
          <w:sz w:val="24"/>
          <w:szCs w:val="24"/>
        </w:rPr>
        <w:t xml:space="preserve">и на хозяйственных объектах, прилегающих к </w:t>
      </w:r>
      <w:r w:rsidR="00B55B81" w:rsidRPr="00B55B81">
        <w:rPr>
          <w:color w:val="000000"/>
          <w:sz w:val="24"/>
          <w:szCs w:val="24"/>
        </w:rPr>
        <w:t>лесным массивам</w:t>
      </w:r>
      <w:r w:rsidR="00B55B81">
        <w:rPr>
          <w:color w:val="000000"/>
          <w:sz w:val="24"/>
          <w:szCs w:val="24"/>
        </w:rPr>
        <w:t>.</w:t>
      </w:r>
    </w:p>
    <w:p w:rsidR="00B55B81" w:rsidRDefault="00D75A40" w:rsidP="00B55B81">
      <w:pPr>
        <w:shd w:val="clear" w:color="auto" w:fill="FFFFFF"/>
        <w:tabs>
          <w:tab w:val="left" w:pos="-2160"/>
          <w:tab w:val="left" w:pos="-1620"/>
          <w:tab w:val="left" w:pos="993"/>
        </w:tabs>
        <w:ind w:right="115"/>
        <w:jc w:val="both"/>
        <w:rPr>
          <w:color w:val="000000"/>
          <w:sz w:val="24"/>
          <w:szCs w:val="24"/>
        </w:rPr>
      </w:pPr>
      <w:r>
        <w:rPr>
          <w:sz w:val="24"/>
          <w:szCs w:val="24"/>
        </w:rPr>
        <w:t xml:space="preserve">          </w:t>
      </w:r>
      <w:r>
        <w:rPr>
          <w:color w:val="000000"/>
          <w:spacing w:val="3"/>
          <w:sz w:val="24"/>
          <w:szCs w:val="24"/>
        </w:rPr>
        <w:t xml:space="preserve"> </w:t>
      </w:r>
      <w:r w:rsidR="004E1299">
        <w:rPr>
          <w:color w:val="000000"/>
          <w:spacing w:val="3"/>
          <w:sz w:val="24"/>
          <w:szCs w:val="24"/>
        </w:rPr>
        <w:t>2.О</w:t>
      </w:r>
      <w:r w:rsidR="00B55B81" w:rsidRPr="00C85DD1">
        <w:rPr>
          <w:color w:val="000000"/>
          <w:spacing w:val="3"/>
          <w:sz w:val="24"/>
          <w:szCs w:val="24"/>
        </w:rPr>
        <w:t>рганизовать работу с населением</w:t>
      </w:r>
      <w:r w:rsidR="00B55B81">
        <w:rPr>
          <w:color w:val="000000"/>
          <w:spacing w:val="3"/>
          <w:sz w:val="24"/>
          <w:szCs w:val="24"/>
        </w:rPr>
        <w:t xml:space="preserve"> </w:t>
      </w:r>
      <w:r w:rsidR="00B55B81" w:rsidRPr="00C85DD1">
        <w:rPr>
          <w:color w:val="000000"/>
          <w:spacing w:val="1"/>
          <w:sz w:val="24"/>
          <w:szCs w:val="24"/>
        </w:rPr>
        <w:t xml:space="preserve">по соблюдению требований </w:t>
      </w:r>
      <w:r w:rsidR="00B55B81">
        <w:rPr>
          <w:color w:val="000000"/>
          <w:spacing w:val="-1"/>
          <w:sz w:val="24"/>
          <w:szCs w:val="24"/>
        </w:rPr>
        <w:t>пожарной безопасности в лесах</w:t>
      </w:r>
      <w:r w:rsidR="00B55B81" w:rsidRPr="00C85DD1">
        <w:rPr>
          <w:color w:val="000000"/>
          <w:spacing w:val="-1"/>
          <w:sz w:val="24"/>
          <w:szCs w:val="24"/>
        </w:rPr>
        <w:t xml:space="preserve"> </w:t>
      </w:r>
      <w:r w:rsidR="00B55B81">
        <w:rPr>
          <w:color w:val="000000"/>
          <w:spacing w:val="-1"/>
          <w:sz w:val="24"/>
          <w:szCs w:val="24"/>
        </w:rPr>
        <w:t xml:space="preserve">и </w:t>
      </w:r>
      <w:r w:rsidR="00B55B81" w:rsidRPr="00C85DD1">
        <w:rPr>
          <w:color w:val="000000"/>
          <w:spacing w:val="-1"/>
          <w:sz w:val="24"/>
          <w:szCs w:val="24"/>
        </w:rPr>
        <w:t xml:space="preserve">недопущению выжигания </w:t>
      </w:r>
      <w:r w:rsidR="00B55B81" w:rsidRPr="00C85DD1">
        <w:rPr>
          <w:color w:val="000000"/>
          <w:sz w:val="24"/>
          <w:szCs w:val="24"/>
        </w:rPr>
        <w:t xml:space="preserve">травы на </w:t>
      </w:r>
      <w:r w:rsidR="00B55B81">
        <w:rPr>
          <w:color w:val="000000"/>
          <w:sz w:val="24"/>
          <w:szCs w:val="24"/>
        </w:rPr>
        <w:t>покосах и пастбищах, сжиг</w:t>
      </w:r>
      <w:r w:rsidR="004E1299">
        <w:rPr>
          <w:color w:val="000000"/>
          <w:sz w:val="24"/>
          <w:szCs w:val="24"/>
        </w:rPr>
        <w:t xml:space="preserve">ания мусора   </w:t>
      </w:r>
      <w:r w:rsidR="00B55B81">
        <w:rPr>
          <w:color w:val="000000"/>
          <w:sz w:val="24"/>
          <w:szCs w:val="24"/>
        </w:rPr>
        <w:t xml:space="preserve"> на приусадебных участках.</w:t>
      </w:r>
    </w:p>
    <w:p w:rsidR="00B55B81" w:rsidRPr="004E1299" w:rsidRDefault="00D75A40" w:rsidP="004E1299">
      <w:pPr>
        <w:shd w:val="clear" w:color="auto" w:fill="FFFFFF"/>
        <w:tabs>
          <w:tab w:val="left" w:pos="-2160"/>
          <w:tab w:val="left" w:pos="-1620"/>
          <w:tab w:val="left" w:pos="993"/>
        </w:tabs>
        <w:ind w:right="115"/>
        <w:jc w:val="both"/>
        <w:rPr>
          <w:sz w:val="24"/>
          <w:szCs w:val="24"/>
        </w:rPr>
      </w:pPr>
      <w:r>
        <w:rPr>
          <w:color w:val="000000"/>
          <w:sz w:val="24"/>
          <w:szCs w:val="24"/>
        </w:rPr>
        <w:t xml:space="preserve">           </w:t>
      </w:r>
      <w:r w:rsidR="00B55B81">
        <w:rPr>
          <w:color w:val="000000"/>
          <w:sz w:val="24"/>
          <w:szCs w:val="24"/>
        </w:rPr>
        <w:t>3</w:t>
      </w:r>
      <w:r w:rsidR="004E1299">
        <w:rPr>
          <w:color w:val="000000"/>
          <w:sz w:val="24"/>
          <w:szCs w:val="24"/>
        </w:rPr>
        <w:t>.О</w:t>
      </w:r>
      <w:r w:rsidR="00B55B81" w:rsidRPr="00C85DD1">
        <w:rPr>
          <w:color w:val="000000"/>
          <w:sz w:val="24"/>
          <w:szCs w:val="24"/>
        </w:rPr>
        <w:t>беспечить создание минерализованных полос вокруг каждого</w:t>
      </w:r>
      <w:r w:rsidR="00B55B81">
        <w:rPr>
          <w:color w:val="000000"/>
          <w:sz w:val="24"/>
          <w:szCs w:val="24"/>
        </w:rPr>
        <w:t xml:space="preserve"> </w:t>
      </w:r>
      <w:r w:rsidR="00B55B81" w:rsidRPr="00C85DD1">
        <w:rPr>
          <w:color w:val="000000"/>
          <w:spacing w:val="5"/>
          <w:sz w:val="24"/>
          <w:szCs w:val="24"/>
        </w:rPr>
        <w:t>населённого пункта, прилегающего к лесным массивам или находящегося в</w:t>
      </w:r>
      <w:r w:rsidR="00B55B81">
        <w:rPr>
          <w:color w:val="000000"/>
          <w:spacing w:val="5"/>
          <w:sz w:val="24"/>
          <w:szCs w:val="24"/>
        </w:rPr>
        <w:t xml:space="preserve"> </w:t>
      </w:r>
      <w:r w:rsidR="00B55B81" w:rsidRPr="00C85DD1">
        <w:rPr>
          <w:color w:val="000000"/>
          <w:spacing w:val="-2"/>
          <w:sz w:val="24"/>
          <w:szCs w:val="24"/>
        </w:rPr>
        <w:t>лесном массиве</w:t>
      </w:r>
      <w:r w:rsidR="009E5663">
        <w:rPr>
          <w:color w:val="000000"/>
          <w:spacing w:val="-2"/>
          <w:sz w:val="24"/>
          <w:szCs w:val="24"/>
        </w:rPr>
        <w:t>.</w:t>
      </w:r>
    </w:p>
    <w:p w:rsidR="00B55B81" w:rsidRPr="00C85DD1" w:rsidRDefault="004E1299" w:rsidP="00B55B81">
      <w:pPr>
        <w:shd w:val="clear" w:color="auto" w:fill="FFFFFF"/>
        <w:tabs>
          <w:tab w:val="left" w:pos="-2160"/>
          <w:tab w:val="left" w:pos="993"/>
        </w:tabs>
        <w:jc w:val="both"/>
        <w:rPr>
          <w:sz w:val="24"/>
          <w:szCs w:val="24"/>
        </w:rPr>
      </w:pPr>
      <w:r>
        <w:rPr>
          <w:color w:val="000000"/>
          <w:spacing w:val="2"/>
          <w:sz w:val="24"/>
          <w:szCs w:val="24"/>
        </w:rPr>
        <w:t xml:space="preserve">           4.  П</w:t>
      </w:r>
      <w:r w:rsidR="00B55B81" w:rsidRPr="00C85DD1">
        <w:rPr>
          <w:color w:val="000000"/>
          <w:spacing w:val="2"/>
          <w:sz w:val="24"/>
          <w:szCs w:val="24"/>
        </w:rPr>
        <w:t>ровести до начала пожароопасного периода</w:t>
      </w:r>
      <w:r w:rsidR="009E5663">
        <w:rPr>
          <w:color w:val="000000"/>
          <w:spacing w:val="2"/>
          <w:sz w:val="24"/>
          <w:szCs w:val="24"/>
        </w:rPr>
        <w:t xml:space="preserve"> организационную работу</w:t>
      </w:r>
      <w:r w:rsidR="00B55B81" w:rsidRPr="00C85DD1">
        <w:rPr>
          <w:color w:val="000000"/>
          <w:spacing w:val="2"/>
          <w:sz w:val="24"/>
          <w:szCs w:val="24"/>
        </w:rPr>
        <w:t xml:space="preserve"> </w:t>
      </w:r>
      <w:r w:rsidR="00B55B81" w:rsidRPr="00C85DD1">
        <w:rPr>
          <w:color w:val="000000"/>
          <w:spacing w:val="3"/>
          <w:sz w:val="24"/>
          <w:szCs w:val="24"/>
        </w:rPr>
        <w:t>по опашке периметров объектов, находящихся</w:t>
      </w:r>
      <w:r w:rsidR="00B55B81">
        <w:rPr>
          <w:color w:val="000000"/>
          <w:spacing w:val="3"/>
          <w:sz w:val="24"/>
          <w:szCs w:val="24"/>
        </w:rPr>
        <w:t xml:space="preserve"> </w:t>
      </w:r>
      <w:r w:rsidR="00B55B81" w:rsidRPr="00C85DD1">
        <w:rPr>
          <w:color w:val="000000"/>
          <w:spacing w:val="-2"/>
          <w:sz w:val="24"/>
          <w:szCs w:val="24"/>
        </w:rPr>
        <w:t>вблизи лесных массивов</w:t>
      </w:r>
      <w:r w:rsidR="009E5663">
        <w:rPr>
          <w:color w:val="000000"/>
          <w:spacing w:val="-2"/>
          <w:sz w:val="24"/>
          <w:szCs w:val="24"/>
        </w:rPr>
        <w:t>.</w:t>
      </w:r>
    </w:p>
    <w:p w:rsidR="00B55B81" w:rsidRPr="00C85DD1" w:rsidRDefault="004E1299" w:rsidP="00B55B81">
      <w:pPr>
        <w:shd w:val="clear" w:color="auto" w:fill="FFFFFF"/>
        <w:tabs>
          <w:tab w:val="left" w:pos="-2160"/>
          <w:tab w:val="left" w:pos="993"/>
        </w:tabs>
        <w:jc w:val="both"/>
        <w:rPr>
          <w:sz w:val="24"/>
          <w:szCs w:val="24"/>
        </w:rPr>
      </w:pPr>
      <w:r>
        <w:rPr>
          <w:color w:val="000000"/>
          <w:spacing w:val="-1"/>
          <w:sz w:val="24"/>
          <w:szCs w:val="24"/>
        </w:rPr>
        <w:t xml:space="preserve">           5. О</w:t>
      </w:r>
      <w:r w:rsidR="00B55B81" w:rsidRPr="00C85DD1">
        <w:rPr>
          <w:color w:val="000000"/>
          <w:spacing w:val="-1"/>
          <w:sz w:val="24"/>
          <w:szCs w:val="24"/>
        </w:rPr>
        <w:t>существить подготовку и обеспечить содержание в готовн</w:t>
      </w:r>
      <w:r w:rsidR="00B55B81">
        <w:rPr>
          <w:color w:val="000000"/>
          <w:spacing w:val="-1"/>
          <w:sz w:val="24"/>
          <w:szCs w:val="24"/>
        </w:rPr>
        <w:t xml:space="preserve">ости сил и средств, необходимых для защиты территории от перехода </w:t>
      </w:r>
      <w:r w:rsidR="00B55B81" w:rsidRPr="00C85DD1">
        <w:rPr>
          <w:color w:val="000000"/>
          <w:spacing w:val="-2"/>
          <w:sz w:val="24"/>
          <w:szCs w:val="24"/>
        </w:rPr>
        <w:t>лесных пожаров</w:t>
      </w:r>
      <w:r w:rsidR="00807A0A">
        <w:rPr>
          <w:color w:val="000000"/>
          <w:spacing w:val="-2"/>
          <w:sz w:val="24"/>
          <w:szCs w:val="24"/>
        </w:rPr>
        <w:t>.</w:t>
      </w:r>
    </w:p>
    <w:p w:rsidR="004E1299" w:rsidRPr="007775A6" w:rsidRDefault="004E1299" w:rsidP="004E1299">
      <w:pPr>
        <w:jc w:val="both"/>
        <w:rPr>
          <w:sz w:val="24"/>
          <w:szCs w:val="24"/>
        </w:rPr>
      </w:pPr>
      <w:r>
        <w:rPr>
          <w:sz w:val="24"/>
          <w:szCs w:val="24"/>
        </w:rPr>
        <w:t xml:space="preserve">          6</w:t>
      </w:r>
      <w:r w:rsidRPr="007775A6">
        <w:rPr>
          <w:sz w:val="24"/>
          <w:szCs w:val="24"/>
        </w:rPr>
        <w:t xml:space="preserve">. Контроль за выполнением данного постановления </w:t>
      </w:r>
      <w:r>
        <w:rPr>
          <w:sz w:val="24"/>
          <w:szCs w:val="24"/>
        </w:rPr>
        <w:t>оставляю за собой.</w:t>
      </w:r>
    </w:p>
    <w:p w:rsidR="00807A0A" w:rsidRDefault="00807A0A" w:rsidP="00807A0A">
      <w:pPr>
        <w:jc w:val="both"/>
        <w:rPr>
          <w:sz w:val="24"/>
          <w:szCs w:val="24"/>
        </w:rPr>
      </w:pPr>
    </w:p>
    <w:p w:rsidR="004B1329" w:rsidRDefault="004B1329" w:rsidP="00D82A87">
      <w:pPr>
        <w:jc w:val="both"/>
        <w:rPr>
          <w:sz w:val="24"/>
          <w:szCs w:val="24"/>
        </w:rPr>
      </w:pPr>
    </w:p>
    <w:p w:rsidR="004B1329" w:rsidRPr="007775A6" w:rsidRDefault="004B1329" w:rsidP="00D82A87">
      <w:pPr>
        <w:jc w:val="both"/>
        <w:rPr>
          <w:sz w:val="24"/>
          <w:szCs w:val="24"/>
        </w:rPr>
      </w:pPr>
    </w:p>
    <w:p w:rsidR="00D30338" w:rsidRDefault="00D82A87" w:rsidP="00523F9C">
      <w:pPr>
        <w:jc w:val="right"/>
        <w:rPr>
          <w:sz w:val="24"/>
          <w:szCs w:val="24"/>
        </w:rPr>
      </w:pPr>
      <w:r w:rsidRPr="007775A6">
        <w:rPr>
          <w:sz w:val="24"/>
          <w:szCs w:val="24"/>
        </w:rPr>
        <w:tab/>
      </w:r>
      <w:r w:rsidRPr="007775A6">
        <w:rPr>
          <w:sz w:val="24"/>
          <w:szCs w:val="24"/>
        </w:rPr>
        <w:tab/>
      </w:r>
      <w:r w:rsidRPr="007775A6">
        <w:rPr>
          <w:sz w:val="24"/>
          <w:szCs w:val="24"/>
        </w:rPr>
        <w:tab/>
      </w:r>
      <w:r w:rsidRPr="007775A6">
        <w:rPr>
          <w:sz w:val="24"/>
          <w:szCs w:val="24"/>
        </w:rPr>
        <w:tab/>
      </w:r>
      <w:r w:rsidRPr="007775A6">
        <w:rPr>
          <w:sz w:val="24"/>
          <w:szCs w:val="24"/>
        </w:rPr>
        <w:tab/>
      </w:r>
      <w:r w:rsidRPr="007775A6">
        <w:rPr>
          <w:sz w:val="24"/>
          <w:szCs w:val="24"/>
        </w:rPr>
        <w:tab/>
      </w:r>
      <w:r w:rsidRPr="007775A6">
        <w:rPr>
          <w:sz w:val="24"/>
          <w:szCs w:val="24"/>
        </w:rPr>
        <w:tab/>
      </w:r>
      <w:r w:rsidRPr="007775A6">
        <w:rPr>
          <w:sz w:val="24"/>
          <w:szCs w:val="24"/>
        </w:rPr>
        <w:tab/>
      </w:r>
      <w:r w:rsidRPr="007775A6">
        <w:rPr>
          <w:sz w:val="24"/>
          <w:szCs w:val="24"/>
        </w:rPr>
        <w:tab/>
      </w:r>
      <w:r w:rsidRPr="007775A6">
        <w:rPr>
          <w:sz w:val="24"/>
          <w:szCs w:val="24"/>
        </w:rPr>
        <w:tab/>
      </w:r>
      <w:r w:rsidR="004E1299">
        <w:rPr>
          <w:sz w:val="24"/>
          <w:szCs w:val="24"/>
        </w:rPr>
        <w:t>С.П. Левшаков</w:t>
      </w:r>
    </w:p>
    <w:p w:rsidR="005F1922" w:rsidRDefault="005F1922" w:rsidP="001F0279">
      <w:pPr>
        <w:ind w:right="-663"/>
        <w:jc w:val="both"/>
        <w:rPr>
          <w:sz w:val="24"/>
          <w:szCs w:val="24"/>
        </w:rPr>
      </w:pPr>
    </w:p>
    <w:p w:rsidR="001F0279" w:rsidRDefault="001F0279" w:rsidP="001F0279">
      <w:pPr>
        <w:ind w:right="-663"/>
        <w:jc w:val="both"/>
        <w:rPr>
          <w:sz w:val="24"/>
          <w:szCs w:val="24"/>
        </w:rPr>
      </w:pPr>
    </w:p>
    <w:p w:rsidR="001F0279" w:rsidRDefault="001F0279" w:rsidP="001F0279">
      <w:pPr>
        <w:ind w:right="-663"/>
        <w:jc w:val="both"/>
        <w:rPr>
          <w:sz w:val="24"/>
          <w:szCs w:val="24"/>
        </w:rPr>
      </w:pPr>
    </w:p>
    <w:p w:rsidR="001F0279" w:rsidRDefault="001F0279" w:rsidP="001F0279">
      <w:pPr>
        <w:ind w:right="-663"/>
        <w:jc w:val="both"/>
        <w:rPr>
          <w:sz w:val="24"/>
          <w:szCs w:val="24"/>
        </w:rPr>
      </w:pPr>
    </w:p>
    <w:p w:rsidR="001F0279" w:rsidRDefault="001F0279" w:rsidP="001F0279">
      <w:pPr>
        <w:ind w:right="-663"/>
        <w:jc w:val="both"/>
        <w:rPr>
          <w:sz w:val="24"/>
          <w:szCs w:val="24"/>
        </w:rPr>
      </w:pPr>
    </w:p>
    <w:p w:rsidR="004E1299" w:rsidRDefault="004E1299" w:rsidP="001F0279">
      <w:pPr>
        <w:ind w:right="-663"/>
        <w:jc w:val="both"/>
        <w:rPr>
          <w:sz w:val="24"/>
          <w:szCs w:val="24"/>
        </w:rPr>
      </w:pPr>
    </w:p>
    <w:p w:rsidR="004E1299" w:rsidRDefault="004E1299" w:rsidP="001F0279">
      <w:pPr>
        <w:ind w:right="-663"/>
        <w:jc w:val="both"/>
        <w:rPr>
          <w:sz w:val="24"/>
          <w:szCs w:val="24"/>
        </w:rPr>
      </w:pPr>
    </w:p>
    <w:p w:rsidR="004E1299" w:rsidRDefault="004E1299" w:rsidP="001F0279">
      <w:pPr>
        <w:ind w:right="-663"/>
        <w:jc w:val="both"/>
        <w:rPr>
          <w:sz w:val="24"/>
          <w:szCs w:val="24"/>
        </w:rPr>
      </w:pPr>
    </w:p>
    <w:p w:rsidR="004E1299" w:rsidRDefault="004E1299" w:rsidP="001F0279">
      <w:pPr>
        <w:ind w:right="-663"/>
        <w:jc w:val="both"/>
        <w:rPr>
          <w:sz w:val="24"/>
          <w:szCs w:val="24"/>
        </w:rPr>
      </w:pPr>
    </w:p>
    <w:p w:rsidR="004E1299" w:rsidRDefault="004E1299" w:rsidP="001F0279">
      <w:pPr>
        <w:ind w:right="-663"/>
        <w:jc w:val="both"/>
        <w:rPr>
          <w:sz w:val="24"/>
          <w:szCs w:val="24"/>
        </w:rPr>
      </w:pPr>
    </w:p>
    <w:p w:rsidR="004E1299" w:rsidRDefault="004E1299" w:rsidP="001F0279">
      <w:pPr>
        <w:ind w:right="-663"/>
        <w:jc w:val="both"/>
        <w:rPr>
          <w:sz w:val="24"/>
          <w:szCs w:val="24"/>
        </w:rPr>
      </w:pPr>
    </w:p>
    <w:p w:rsidR="001F0279" w:rsidRDefault="001F0279" w:rsidP="001F0279">
      <w:pPr>
        <w:ind w:right="-663"/>
        <w:jc w:val="both"/>
        <w:rPr>
          <w:sz w:val="24"/>
          <w:szCs w:val="24"/>
        </w:rPr>
      </w:pPr>
    </w:p>
    <w:p w:rsidR="001F0279" w:rsidRDefault="001F0279" w:rsidP="001F0279">
      <w:pPr>
        <w:ind w:right="-663"/>
        <w:jc w:val="both"/>
        <w:rPr>
          <w:sz w:val="24"/>
          <w:szCs w:val="24"/>
        </w:rPr>
      </w:pPr>
    </w:p>
    <w:p w:rsidR="00EB063D" w:rsidRPr="007775A6" w:rsidRDefault="00846512" w:rsidP="00846512">
      <w:pPr>
        <w:ind w:right="-663"/>
        <w:jc w:val="both"/>
        <w:rPr>
          <w:sz w:val="24"/>
          <w:szCs w:val="24"/>
        </w:rPr>
      </w:pPr>
      <w:r>
        <w:rPr>
          <w:sz w:val="24"/>
          <w:szCs w:val="24"/>
        </w:rPr>
        <w:lastRenderedPageBreak/>
        <w:t xml:space="preserve">                                                                                             </w:t>
      </w:r>
      <w:r w:rsidR="00EB063D" w:rsidRPr="007775A6">
        <w:rPr>
          <w:sz w:val="24"/>
          <w:szCs w:val="24"/>
        </w:rPr>
        <w:t>Утвержден</w:t>
      </w:r>
    </w:p>
    <w:p w:rsidR="0066080D" w:rsidRDefault="00846512" w:rsidP="00846512">
      <w:pPr>
        <w:ind w:right="-663"/>
        <w:rPr>
          <w:sz w:val="24"/>
          <w:szCs w:val="24"/>
        </w:rPr>
      </w:pPr>
      <w:r>
        <w:rPr>
          <w:sz w:val="24"/>
          <w:szCs w:val="24"/>
        </w:rPr>
        <w:t xml:space="preserve">                                                              </w:t>
      </w:r>
      <w:r w:rsidR="00994322">
        <w:rPr>
          <w:sz w:val="24"/>
          <w:szCs w:val="24"/>
        </w:rPr>
        <w:t xml:space="preserve">                             </w:t>
      </w:r>
      <w:r w:rsidR="00807A0A" w:rsidRPr="007775A6">
        <w:rPr>
          <w:sz w:val="24"/>
          <w:szCs w:val="24"/>
        </w:rPr>
        <w:t>П</w:t>
      </w:r>
      <w:r w:rsidR="00EB063D" w:rsidRPr="007775A6">
        <w:rPr>
          <w:sz w:val="24"/>
          <w:szCs w:val="24"/>
        </w:rPr>
        <w:t>остановлением</w:t>
      </w:r>
      <w:r w:rsidR="00807A0A">
        <w:rPr>
          <w:sz w:val="24"/>
          <w:szCs w:val="24"/>
        </w:rPr>
        <w:t xml:space="preserve"> администрации</w:t>
      </w:r>
    </w:p>
    <w:p w:rsidR="00EB063D" w:rsidRPr="007775A6" w:rsidRDefault="00846512" w:rsidP="00846512">
      <w:pPr>
        <w:ind w:right="-663"/>
        <w:rPr>
          <w:sz w:val="24"/>
          <w:szCs w:val="24"/>
        </w:rPr>
      </w:pPr>
      <w:r>
        <w:rPr>
          <w:sz w:val="24"/>
          <w:szCs w:val="24"/>
        </w:rPr>
        <w:t xml:space="preserve">                                                              </w:t>
      </w:r>
      <w:r w:rsidR="00994322">
        <w:rPr>
          <w:sz w:val="24"/>
          <w:szCs w:val="24"/>
        </w:rPr>
        <w:t xml:space="preserve">                             Бунбуйского </w:t>
      </w:r>
      <w:r w:rsidR="00807A0A">
        <w:rPr>
          <w:sz w:val="24"/>
          <w:szCs w:val="24"/>
        </w:rPr>
        <w:t xml:space="preserve"> муниципального образования</w:t>
      </w:r>
    </w:p>
    <w:p w:rsidR="00EB063D" w:rsidRPr="00807A0A" w:rsidRDefault="00846512" w:rsidP="001A21B6">
      <w:pPr>
        <w:tabs>
          <w:tab w:val="left" w:pos="4395"/>
        </w:tabs>
        <w:ind w:right="-663"/>
        <w:jc w:val="both"/>
        <w:rPr>
          <w:sz w:val="24"/>
          <w:szCs w:val="24"/>
        </w:rPr>
      </w:pPr>
      <w:r>
        <w:rPr>
          <w:sz w:val="24"/>
          <w:szCs w:val="24"/>
        </w:rPr>
        <w:t xml:space="preserve">                                                              </w:t>
      </w:r>
      <w:r w:rsidR="00994322">
        <w:rPr>
          <w:sz w:val="24"/>
          <w:szCs w:val="24"/>
        </w:rPr>
        <w:t xml:space="preserve">                             </w:t>
      </w:r>
      <w:r w:rsidR="00814AFC">
        <w:rPr>
          <w:sz w:val="24"/>
          <w:szCs w:val="24"/>
        </w:rPr>
        <w:t>о</w:t>
      </w:r>
      <w:r w:rsidR="00EB063D" w:rsidRPr="007775A6">
        <w:rPr>
          <w:sz w:val="24"/>
          <w:szCs w:val="24"/>
        </w:rPr>
        <w:t>т</w:t>
      </w:r>
      <w:r w:rsidR="00807A0A">
        <w:rPr>
          <w:sz w:val="24"/>
          <w:szCs w:val="24"/>
        </w:rPr>
        <w:t xml:space="preserve"> </w:t>
      </w:r>
      <w:r w:rsidR="0096563A">
        <w:rPr>
          <w:sz w:val="24"/>
          <w:szCs w:val="24"/>
        </w:rPr>
        <w:t>21.03.2024</w:t>
      </w:r>
      <w:r w:rsidR="00976817">
        <w:rPr>
          <w:sz w:val="24"/>
          <w:szCs w:val="24"/>
        </w:rPr>
        <w:t xml:space="preserve"> </w:t>
      </w:r>
      <w:r w:rsidR="00EB063D" w:rsidRPr="007775A6">
        <w:rPr>
          <w:sz w:val="24"/>
          <w:szCs w:val="24"/>
        </w:rPr>
        <w:t xml:space="preserve">№ </w:t>
      </w:r>
      <w:r w:rsidR="0096563A">
        <w:rPr>
          <w:sz w:val="24"/>
          <w:szCs w:val="24"/>
        </w:rPr>
        <w:t>16</w:t>
      </w:r>
    </w:p>
    <w:p w:rsidR="00EB063D" w:rsidRDefault="00EB063D" w:rsidP="003C4ABD">
      <w:pPr>
        <w:rPr>
          <w:sz w:val="24"/>
        </w:rPr>
      </w:pPr>
    </w:p>
    <w:p w:rsidR="00EB063D" w:rsidRPr="00F7066D" w:rsidRDefault="00EB063D" w:rsidP="00EB063D">
      <w:pPr>
        <w:pStyle w:val="2"/>
        <w:rPr>
          <w:sz w:val="24"/>
          <w:szCs w:val="24"/>
        </w:rPr>
      </w:pPr>
      <w:r w:rsidRPr="00F7066D">
        <w:rPr>
          <w:sz w:val="24"/>
          <w:szCs w:val="24"/>
        </w:rPr>
        <w:t>ПЛАН МЕРОПРИЯТИЙ</w:t>
      </w:r>
    </w:p>
    <w:p w:rsidR="00807A0A" w:rsidRDefault="00EB063D" w:rsidP="00EB063D">
      <w:pPr>
        <w:jc w:val="center"/>
        <w:rPr>
          <w:b/>
          <w:sz w:val="24"/>
          <w:szCs w:val="24"/>
        </w:rPr>
      </w:pPr>
      <w:r w:rsidRPr="00F7066D">
        <w:rPr>
          <w:b/>
          <w:sz w:val="24"/>
          <w:szCs w:val="24"/>
        </w:rPr>
        <w:t>п</w:t>
      </w:r>
      <w:r>
        <w:rPr>
          <w:b/>
          <w:sz w:val="24"/>
          <w:szCs w:val="24"/>
        </w:rPr>
        <w:t>о охране лесов от пожаров в 20</w:t>
      </w:r>
      <w:r w:rsidR="00994322">
        <w:rPr>
          <w:b/>
          <w:sz w:val="24"/>
          <w:szCs w:val="24"/>
        </w:rPr>
        <w:t>2</w:t>
      </w:r>
      <w:r w:rsidR="0096563A">
        <w:rPr>
          <w:b/>
          <w:sz w:val="24"/>
          <w:szCs w:val="24"/>
        </w:rPr>
        <w:t>4</w:t>
      </w:r>
      <w:r w:rsidRPr="00F7066D">
        <w:rPr>
          <w:b/>
          <w:sz w:val="24"/>
          <w:szCs w:val="24"/>
        </w:rPr>
        <w:t xml:space="preserve"> году</w:t>
      </w:r>
    </w:p>
    <w:p w:rsidR="00EB063D" w:rsidRPr="00807A0A" w:rsidRDefault="00EB063D" w:rsidP="00807A0A">
      <w:pPr>
        <w:jc w:val="center"/>
        <w:rPr>
          <w:b/>
          <w:sz w:val="24"/>
          <w:szCs w:val="24"/>
        </w:rPr>
      </w:pPr>
      <w:r>
        <w:rPr>
          <w:b/>
          <w:sz w:val="24"/>
          <w:szCs w:val="24"/>
        </w:rPr>
        <w:t xml:space="preserve"> на территории </w:t>
      </w:r>
      <w:r w:rsidR="004E1299">
        <w:rPr>
          <w:b/>
          <w:sz w:val="24"/>
          <w:szCs w:val="24"/>
        </w:rPr>
        <w:t>Бунбуйского</w:t>
      </w:r>
      <w:r w:rsidR="00807A0A">
        <w:rPr>
          <w:b/>
          <w:sz w:val="24"/>
          <w:szCs w:val="24"/>
        </w:rPr>
        <w:t xml:space="preserve"> муниципального образования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2268"/>
        <w:gridCol w:w="1701"/>
      </w:tblGrid>
      <w:tr w:rsidR="00EB063D" w:rsidRPr="000D5F09" w:rsidTr="00DF16F0">
        <w:tc>
          <w:tcPr>
            <w:tcW w:w="675" w:type="dxa"/>
            <w:vAlign w:val="center"/>
          </w:tcPr>
          <w:p w:rsidR="00EB063D" w:rsidRPr="000D5F09" w:rsidRDefault="00EB063D" w:rsidP="00DF16F0">
            <w:pPr>
              <w:jc w:val="center"/>
              <w:rPr>
                <w:b/>
                <w:sz w:val="24"/>
                <w:szCs w:val="24"/>
              </w:rPr>
            </w:pPr>
            <w:r>
              <w:rPr>
                <w:b/>
                <w:sz w:val="24"/>
                <w:szCs w:val="24"/>
              </w:rPr>
              <w:t xml:space="preserve">№ </w:t>
            </w:r>
            <w:r w:rsidRPr="000D5F09">
              <w:rPr>
                <w:b/>
                <w:sz w:val="24"/>
                <w:szCs w:val="24"/>
              </w:rPr>
              <w:t>п</w:t>
            </w:r>
            <w:r>
              <w:rPr>
                <w:b/>
                <w:sz w:val="24"/>
                <w:szCs w:val="24"/>
              </w:rPr>
              <w:t>/п</w:t>
            </w:r>
          </w:p>
        </w:tc>
        <w:tc>
          <w:tcPr>
            <w:tcW w:w="5103" w:type="dxa"/>
            <w:vAlign w:val="center"/>
          </w:tcPr>
          <w:p w:rsidR="00EB063D" w:rsidRPr="000D5F09" w:rsidRDefault="00EB063D" w:rsidP="00DF16F0">
            <w:pPr>
              <w:pStyle w:val="3"/>
              <w:rPr>
                <w:sz w:val="24"/>
                <w:szCs w:val="24"/>
              </w:rPr>
            </w:pPr>
            <w:r w:rsidRPr="000D5F09">
              <w:rPr>
                <w:sz w:val="24"/>
                <w:szCs w:val="24"/>
              </w:rPr>
              <w:t>Наименование мероприятий</w:t>
            </w:r>
          </w:p>
        </w:tc>
        <w:tc>
          <w:tcPr>
            <w:tcW w:w="2268" w:type="dxa"/>
            <w:vAlign w:val="center"/>
          </w:tcPr>
          <w:p w:rsidR="00EB063D" w:rsidRPr="000D5F09" w:rsidRDefault="00807A0A" w:rsidP="00DF16F0">
            <w:pPr>
              <w:pStyle w:val="3"/>
              <w:rPr>
                <w:sz w:val="24"/>
                <w:szCs w:val="24"/>
              </w:rPr>
            </w:pPr>
            <w:r>
              <w:rPr>
                <w:sz w:val="24"/>
                <w:szCs w:val="24"/>
              </w:rPr>
              <w:t>Ответственные</w:t>
            </w:r>
          </w:p>
        </w:tc>
        <w:tc>
          <w:tcPr>
            <w:tcW w:w="1701" w:type="dxa"/>
            <w:vAlign w:val="center"/>
          </w:tcPr>
          <w:p w:rsidR="00EB063D" w:rsidRPr="000D5F09" w:rsidRDefault="00EB063D" w:rsidP="00DF16F0">
            <w:pPr>
              <w:jc w:val="center"/>
              <w:rPr>
                <w:b/>
                <w:sz w:val="24"/>
                <w:szCs w:val="24"/>
              </w:rPr>
            </w:pPr>
            <w:r w:rsidRPr="000D5F09">
              <w:rPr>
                <w:b/>
                <w:sz w:val="24"/>
                <w:szCs w:val="24"/>
              </w:rPr>
              <w:t>Сроки исполнения</w:t>
            </w:r>
          </w:p>
        </w:tc>
      </w:tr>
      <w:tr w:rsidR="00EB063D" w:rsidRPr="000D5F09" w:rsidTr="00DF16F0">
        <w:tc>
          <w:tcPr>
            <w:tcW w:w="675" w:type="dxa"/>
          </w:tcPr>
          <w:p w:rsidR="00EB063D" w:rsidRPr="000D5F09" w:rsidRDefault="00807A0A" w:rsidP="00DF16F0">
            <w:pPr>
              <w:jc w:val="center"/>
              <w:rPr>
                <w:sz w:val="24"/>
                <w:szCs w:val="24"/>
              </w:rPr>
            </w:pPr>
            <w:r>
              <w:rPr>
                <w:sz w:val="24"/>
                <w:szCs w:val="24"/>
              </w:rPr>
              <w:t>1</w:t>
            </w:r>
          </w:p>
        </w:tc>
        <w:tc>
          <w:tcPr>
            <w:tcW w:w="5103" w:type="dxa"/>
          </w:tcPr>
          <w:p w:rsidR="00EB063D" w:rsidRPr="000D5F09" w:rsidRDefault="00807A0A" w:rsidP="00807A0A">
            <w:pPr>
              <w:pStyle w:val="3"/>
              <w:jc w:val="both"/>
              <w:rPr>
                <w:b w:val="0"/>
                <w:sz w:val="24"/>
                <w:szCs w:val="24"/>
              </w:rPr>
            </w:pPr>
            <w:r>
              <w:rPr>
                <w:b w:val="0"/>
                <w:sz w:val="24"/>
                <w:szCs w:val="24"/>
              </w:rPr>
              <w:t>С</w:t>
            </w:r>
            <w:r w:rsidR="009E3D6C">
              <w:rPr>
                <w:b w:val="0"/>
                <w:sz w:val="24"/>
                <w:szCs w:val="24"/>
              </w:rPr>
              <w:t>озда</w:t>
            </w:r>
            <w:r>
              <w:rPr>
                <w:b w:val="0"/>
                <w:sz w:val="24"/>
                <w:szCs w:val="24"/>
              </w:rPr>
              <w:t>ть</w:t>
            </w:r>
            <w:r w:rsidR="009E3D6C">
              <w:rPr>
                <w:b w:val="0"/>
                <w:sz w:val="24"/>
                <w:szCs w:val="24"/>
              </w:rPr>
              <w:t xml:space="preserve"> патрульны</w:t>
            </w:r>
            <w:r>
              <w:rPr>
                <w:b w:val="0"/>
                <w:sz w:val="24"/>
                <w:szCs w:val="24"/>
              </w:rPr>
              <w:t>е, патрульно-маневренные</w:t>
            </w:r>
            <w:r w:rsidR="009E3D6C">
              <w:rPr>
                <w:b w:val="0"/>
                <w:sz w:val="24"/>
                <w:szCs w:val="24"/>
              </w:rPr>
              <w:t>, маневренны</w:t>
            </w:r>
            <w:r>
              <w:rPr>
                <w:b w:val="0"/>
                <w:sz w:val="24"/>
                <w:szCs w:val="24"/>
              </w:rPr>
              <w:t>е</w:t>
            </w:r>
            <w:r w:rsidR="00EB063D">
              <w:rPr>
                <w:b w:val="0"/>
                <w:sz w:val="24"/>
                <w:szCs w:val="24"/>
              </w:rPr>
              <w:t xml:space="preserve"> групп</w:t>
            </w:r>
            <w:r>
              <w:rPr>
                <w:b w:val="0"/>
                <w:sz w:val="24"/>
                <w:szCs w:val="24"/>
              </w:rPr>
              <w:t>ы</w:t>
            </w:r>
          </w:p>
        </w:tc>
        <w:tc>
          <w:tcPr>
            <w:tcW w:w="2268" w:type="dxa"/>
          </w:tcPr>
          <w:p w:rsidR="00EB063D" w:rsidRPr="000D5F09" w:rsidRDefault="00994322" w:rsidP="00DF16F0">
            <w:pPr>
              <w:jc w:val="center"/>
              <w:rPr>
                <w:sz w:val="24"/>
                <w:szCs w:val="24"/>
              </w:rPr>
            </w:pPr>
            <w:r>
              <w:rPr>
                <w:sz w:val="24"/>
                <w:szCs w:val="24"/>
              </w:rPr>
              <w:t>Руководитель аппарата -</w:t>
            </w:r>
            <w:r w:rsidR="004E1299">
              <w:rPr>
                <w:sz w:val="24"/>
                <w:szCs w:val="24"/>
              </w:rPr>
              <w:t>Корниленкова И.В.</w:t>
            </w:r>
          </w:p>
        </w:tc>
        <w:tc>
          <w:tcPr>
            <w:tcW w:w="1701" w:type="dxa"/>
          </w:tcPr>
          <w:p w:rsidR="00EB063D" w:rsidRPr="000D5F09" w:rsidRDefault="00807A0A" w:rsidP="00DF16F0">
            <w:pPr>
              <w:jc w:val="center"/>
              <w:rPr>
                <w:sz w:val="24"/>
                <w:szCs w:val="24"/>
              </w:rPr>
            </w:pPr>
            <w:r>
              <w:rPr>
                <w:sz w:val="24"/>
                <w:szCs w:val="24"/>
              </w:rPr>
              <w:t>март</w:t>
            </w:r>
          </w:p>
        </w:tc>
      </w:tr>
      <w:tr w:rsidR="00EB063D" w:rsidRPr="000D5F09" w:rsidTr="00DF16F0">
        <w:tc>
          <w:tcPr>
            <w:tcW w:w="675" w:type="dxa"/>
          </w:tcPr>
          <w:p w:rsidR="00EB063D" w:rsidRPr="000D5F09" w:rsidRDefault="00814AFC" w:rsidP="00DF16F0">
            <w:pPr>
              <w:jc w:val="center"/>
              <w:rPr>
                <w:sz w:val="24"/>
                <w:szCs w:val="24"/>
              </w:rPr>
            </w:pPr>
            <w:r>
              <w:rPr>
                <w:sz w:val="24"/>
                <w:szCs w:val="24"/>
              </w:rPr>
              <w:t>2</w:t>
            </w:r>
          </w:p>
        </w:tc>
        <w:tc>
          <w:tcPr>
            <w:tcW w:w="5103" w:type="dxa"/>
          </w:tcPr>
          <w:p w:rsidR="00EB063D" w:rsidRPr="000D5F09" w:rsidRDefault="00EB063D" w:rsidP="00807A0A">
            <w:pPr>
              <w:pStyle w:val="3"/>
              <w:jc w:val="both"/>
              <w:rPr>
                <w:b w:val="0"/>
                <w:sz w:val="24"/>
                <w:szCs w:val="24"/>
              </w:rPr>
            </w:pPr>
            <w:r>
              <w:rPr>
                <w:b w:val="0"/>
                <w:sz w:val="24"/>
                <w:szCs w:val="24"/>
              </w:rPr>
              <w:t>О</w:t>
            </w:r>
            <w:r w:rsidRPr="000D5F09">
              <w:rPr>
                <w:b w:val="0"/>
                <w:sz w:val="24"/>
                <w:szCs w:val="24"/>
              </w:rPr>
              <w:t xml:space="preserve">рганизовать </w:t>
            </w:r>
            <w:r w:rsidR="00807A0A">
              <w:rPr>
                <w:b w:val="0"/>
                <w:sz w:val="24"/>
                <w:szCs w:val="24"/>
              </w:rPr>
              <w:t xml:space="preserve"> работу с населением по </w:t>
            </w:r>
            <w:r w:rsidRPr="000D5F09">
              <w:rPr>
                <w:b w:val="0"/>
                <w:sz w:val="24"/>
                <w:szCs w:val="24"/>
              </w:rPr>
              <w:t xml:space="preserve"> </w:t>
            </w:r>
            <w:r>
              <w:rPr>
                <w:b w:val="0"/>
                <w:sz w:val="24"/>
                <w:szCs w:val="24"/>
              </w:rPr>
              <w:t>охран</w:t>
            </w:r>
            <w:r w:rsidR="00807A0A">
              <w:rPr>
                <w:b w:val="0"/>
                <w:sz w:val="24"/>
                <w:szCs w:val="24"/>
              </w:rPr>
              <w:t>е</w:t>
            </w:r>
            <w:r>
              <w:rPr>
                <w:b w:val="0"/>
                <w:sz w:val="24"/>
                <w:szCs w:val="24"/>
              </w:rPr>
              <w:t xml:space="preserve"> лесов от пожаров</w:t>
            </w:r>
            <w:r w:rsidRPr="000D5F09">
              <w:rPr>
                <w:b w:val="0"/>
                <w:sz w:val="24"/>
                <w:szCs w:val="24"/>
              </w:rPr>
              <w:t>, соблюдения правил пожарной безопасности в лесах</w:t>
            </w:r>
            <w:r>
              <w:rPr>
                <w:b w:val="0"/>
                <w:sz w:val="24"/>
                <w:szCs w:val="24"/>
              </w:rPr>
              <w:t xml:space="preserve"> и населенных пунктах</w:t>
            </w:r>
          </w:p>
        </w:tc>
        <w:tc>
          <w:tcPr>
            <w:tcW w:w="2268" w:type="dxa"/>
          </w:tcPr>
          <w:p w:rsidR="00EB063D" w:rsidRPr="000D5F09" w:rsidRDefault="00CC6165" w:rsidP="00DF16F0">
            <w:pPr>
              <w:pStyle w:val="3"/>
              <w:rPr>
                <w:b w:val="0"/>
                <w:sz w:val="24"/>
                <w:szCs w:val="24"/>
              </w:rPr>
            </w:pPr>
            <w:r>
              <w:rPr>
                <w:b w:val="0"/>
                <w:sz w:val="24"/>
                <w:szCs w:val="24"/>
              </w:rPr>
              <w:t xml:space="preserve">Специалист по работе с населением- </w:t>
            </w:r>
            <w:r w:rsidR="004E1299">
              <w:rPr>
                <w:b w:val="0"/>
                <w:sz w:val="24"/>
                <w:szCs w:val="24"/>
              </w:rPr>
              <w:t>Жиравкова М.П.</w:t>
            </w:r>
          </w:p>
        </w:tc>
        <w:tc>
          <w:tcPr>
            <w:tcW w:w="1701" w:type="dxa"/>
          </w:tcPr>
          <w:p w:rsidR="00EB063D" w:rsidRPr="000D5F09" w:rsidRDefault="00EB063D" w:rsidP="00DF16F0">
            <w:pPr>
              <w:jc w:val="center"/>
              <w:rPr>
                <w:sz w:val="24"/>
                <w:szCs w:val="24"/>
              </w:rPr>
            </w:pPr>
            <w:r w:rsidRPr="000D5F09">
              <w:rPr>
                <w:sz w:val="24"/>
                <w:szCs w:val="24"/>
              </w:rPr>
              <w:t xml:space="preserve">В течение </w:t>
            </w:r>
            <w:r>
              <w:rPr>
                <w:sz w:val="24"/>
                <w:szCs w:val="24"/>
              </w:rPr>
              <w:t>пожароопас-ного периода</w:t>
            </w:r>
          </w:p>
        </w:tc>
      </w:tr>
      <w:tr w:rsidR="00EB063D" w:rsidRPr="000D5F09" w:rsidTr="00DF16F0">
        <w:tc>
          <w:tcPr>
            <w:tcW w:w="675" w:type="dxa"/>
          </w:tcPr>
          <w:p w:rsidR="00EB063D" w:rsidRPr="000D5F09" w:rsidRDefault="00814AFC" w:rsidP="00DF16F0">
            <w:pPr>
              <w:jc w:val="center"/>
              <w:rPr>
                <w:sz w:val="24"/>
                <w:szCs w:val="24"/>
              </w:rPr>
            </w:pPr>
            <w:r>
              <w:rPr>
                <w:sz w:val="24"/>
                <w:szCs w:val="24"/>
              </w:rPr>
              <w:t>3</w:t>
            </w:r>
          </w:p>
        </w:tc>
        <w:tc>
          <w:tcPr>
            <w:tcW w:w="5103" w:type="dxa"/>
          </w:tcPr>
          <w:p w:rsidR="00EB063D" w:rsidRPr="000D5F09" w:rsidRDefault="00222242" w:rsidP="005374E7">
            <w:pPr>
              <w:pStyle w:val="3"/>
              <w:jc w:val="both"/>
              <w:rPr>
                <w:b w:val="0"/>
                <w:sz w:val="24"/>
                <w:szCs w:val="24"/>
              </w:rPr>
            </w:pPr>
            <w:r>
              <w:rPr>
                <w:b w:val="0"/>
                <w:sz w:val="24"/>
                <w:szCs w:val="24"/>
              </w:rPr>
              <w:t>Проверить</w:t>
            </w:r>
            <w:r w:rsidR="00EB063D">
              <w:rPr>
                <w:b w:val="0"/>
                <w:sz w:val="24"/>
                <w:szCs w:val="24"/>
              </w:rPr>
              <w:t xml:space="preserve"> готовность сил и средств </w:t>
            </w:r>
            <w:r>
              <w:rPr>
                <w:b w:val="0"/>
                <w:sz w:val="24"/>
                <w:szCs w:val="24"/>
              </w:rPr>
              <w:t xml:space="preserve">                          </w:t>
            </w:r>
            <w:r w:rsidR="00EB063D">
              <w:rPr>
                <w:b w:val="0"/>
                <w:sz w:val="24"/>
                <w:szCs w:val="24"/>
              </w:rPr>
              <w:t xml:space="preserve">к </w:t>
            </w:r>
            <w:r w:rsidR="00EB063D" w:rsidRPr="000D5F09">
              <w:rPr>
                <w:b w:val="0"/>
                <w:sz w:val="24"/>
                <w:szCs w:val="24"/>
              </w:rPr>
              <w:t>организации т</w:t>
            </w:r>
            <w:r w:rsidR="00EB063D">
              <w:rPr>
                <w:b w:val="0"/>
                <w:sz w:val="24"/>
                <w:szCs w:val="24"/>
              </w:rPr>
              <w:t xml:space="preserve">ушения лесных пожаров </w:t>
            </w:r>
          </w:p>
        </w:tc>
        <w:tc>
          <w:tcPr>
            <w:tcW w:w="2268" w:type="dxa"/>
          </w:tcPr>
          <w:p w:rsidR="00EB063D" w:rsidRPr="00222242" w:rsidRDefault="00CC6165" w:rsidP="009E3D6C">
            <w:pPr>
              <w:pStyle w:val="3"/>
              <w:rPr>
                <w:b w:val="0"/>
                <w:sz w:val="24"/>
                <w:szCs w:val="24"/>
              </w:rPr>
            </w:pPr>
            <w:r>
              <w:rPr>
                <w:b w:val="0"/>
                <w:sz w:val="24"/>
                <w:szCs w:val="24"/>
              </w:rPr>
              <w:t xml:space="preserve">Глава администрации- </w:t>
            </w:r>
            <w:r w:rsidR="004E1299">
              <w:rPr>
                <w:b w:val="0"/>
                <w:sz w:val="24"/>
                <w:szCs w:val="24"/>
              </w:rPr>
              <w:t>Левшаков С.П.</w:t>
            </w:r>
          </w:p>
        </w:tc>
        <w:tc>
          <w:tcPr>
            <w:tcW w:w="1701" w:type="dxa"/>
          </w:tcPr>
          <w:p w:rsidR="00EB063D" w:rsidRPr="000D5F09" w:rsidRDefault="00EB063D" w:rsidP="0096563A">
            <w:pPr>
              <w:jc w:val="center"/>
              <w:rPr>
                <w:sz w:val="24"/>
                <w:szCs w:val="24"/>
              </w:rPr>
            </w:pPr>
            <w:r>
              <w:rPr>
                <w:sz w:val="24"/>
                <w:szCs w:val="24"/>
              </w:rPr>
              <w:t>до 1</w:t>
            </w:r>
            <w:r w:rsidR="005374E7">
              <w:rPr>
                <w:sz w:val="24"/>
                <w:szCs w:val="24"/>
              </w:rPr>
              <w:t>7</w:t>
            </w:r>
            <w:r>
              <w:rPr>
                <w:sz w:val="24"/>
                <w:szCs w:val="24"/>
              </w:rPr>
              <w:t>.04.20</w:t>
            </w:r>
            <w:r w:rsidR="00994322">
              <w:rPr>
                <w:sz w:val="24"/>
                <w:szCs w:val="24"/>
              </w:rPr>
              <w:t>2</w:t>
            </w:r>
            <w:r w:rsidR="0096563A">
              <w:rPr>
                <w:sz w:val="24"/>
                <w:szCs w:val="24"/>
              </w:rPr>
              <w:t>4</w:t>
            </w:r>
          </w:p>
        </w:tc>
      </w:tr>
      <w:tr w:rsidR="006B7442" w:rsidRPr="000D5F09" w:rsidTr="00DF16F0">
        <w:tc>
          <w:tcPr>
            <w:tcW w:w="675" w:type="dxa"/>
          </w:tcPr>
          <w:p w:rsidR="006B7442" w:rsidRPr="000D5F09" w:rsidRDefault="006B7442" w:rsidP="00DF16F0">
            <w:pPr>
              <w:jc w:val="center"/>
              <w:rPr>
                <w:sz w:val="24"/>
                <w:szCs w:val="24"/>
              </w:rPr>
            </w:pPr>
            <w:r>
              <w:rPr>
                <w:sz w:val="24"/>
                <w:szCs w:val="24"/>
              </w:rPr>
              <w:t>4</w:t>
            </w:r>
          </w:p>
        </w:tc>
        <w:tc>
          <w:tcPr>
            <w:tcW w:w="5103" w:type="dxa"/>
          </w:tcPr>
          <w:p w:rsidR="006B7442" w:rsidRPr="00F552F2" w:rsidRDefault="006B7442" w:rsidP="00222242">
            <w:pPr>
              <w:pStyle w:val="3"/>
              <w:jc w:val="both"/>
              <w:rPr>
                <w:b w:val="0"/>
                <w:color w:val="FF0000"/>
                <w:sz w:val="24"/>
                <w:szCs w:val="24"/>
              </w:rPr>
            </w:pPr>
            <w:r>
              <w:rPr>
                <w:b w:val="0"/>
                <w:sz w:val="24"/>
                <w:szCs w:val="24"/>
              </w:rPr>
              <w:t>О</w:t>
            </w:r>
            <w:r w:rsidRPr="003425F1">
              <w:rPr>
                <w:b w:val="0"/>
                <w:sz w:val="24"/>
                <w:szCs w:val="24"/>
              </w:rPr>
              <w:t xml:space="preserve">рганизовать </w:t>
            </w:r>
            <w:r>
              <w:rPr>
                <w:b w:val="0"/>
                <w:sz w:val="24"/>
                <w:szCs w:val="24"/>
              </w:rPr>
              <w:t>работу добровольных пожарных групп</w:t>
            </w:r>
          </w:p>
        </w:tc>
        <w:tc>
          <w:tcPr>
            <w:tcW w:w="2268" w:type="dxa"/>
          </w:tcPr>
          <w:p w:rsidR="006B7442" w:rsidRPr="00222242" w:rsidRDefault="006B7442" w:rsidP="00DF2B49">
            <w:pPr>
              <w:pStyle w:val="3"/>
              <w:rPr>
                <w:b w:val="0"/>
                <w:sz w:val="24"/>
                <w:szCs w:val="24"/>
              </w:rPr>
            </w:pPr>
            <w:r>
              <w:rPr>
                <w:b w:val="0"/>
                <w:sz w:val="24"/>
                <w:szCs w:val="24"/>
              </w:rPr>
              <w:t>Левшаков С.П.</w:t>
            </w:r>
          </w:p>
        </w:tc>
        <w:tc>
          <w:tcPr>
            <w:tcW w:w="1701" w:type="dxa"/>
          </w:tcPr>
          <w:p w:rsidR="006B7442" w:rsidRPr="000D5F09" w:rsidRDefault="006B7442" w:rsidP="003347E1">
            <w:pPr>
              <w:jc w:val="center"/>
              <w:rPr>
                <w:sz w:val="24"/>
                <w:szCs w:val="24"/>
              </w:rPr>
            </w:pPr>
            <w:r w:rsidRPr="00D3120F">
              <w:rPr>
                <w:sz w:val="24"/>
                <w:szCs w:val="24"/>
              </w:rPr>
              <w:t>В течение года</w:t>
            </w:r>
          </w:p>
        </w:tc>
      </w:tr>
      <w:tr w:rsidR="006B7442" w:rsidRPr="000D5F09" w:rsidTr="00DF16F0">
        <w:tc>
          <w:tcPr>
            <w:tcW w:w="675" w:type="dxa"/>
          </w:tcPr>
          <w:p w:rsidR="006B7442" w:rsidRPr="000D5F09" w:rsidRDefault="006B7442" w:rsidP="00DF16F0">
            <w:pPr>
              <w:jc w:val="center"/>
              <w:rPr>
                <w:sz w:val="24"/>
                <w:szCs w:val="24"/>
              </w:rPr>
            </w:pPr>
            <w:r>
              <w:rPr>
                <w:sz w:val="24"/>
                <w:szCs w:val="24"/>
              </w:rPr>
              <w:t>5</w:t>
            </w:r>
          </w:p>
        </w:tc>
        <w:tc>
          <w:tcPr>
            <w:tcW w:w="5103" w:type="dxa"/>
          </w:tcPr>
          <w:p w:rsidR="006B7442" w:rsidRPr="000D5F09" w:rsidRDefault="006B7442" w:rsidP="00222242">
            <w:pPr>
              <w:pStyle w:val="3"/>
              <w:jc w:val="both"/>
              <w:rPr>
                <w:b w:val="0"/>
                <w:sz w:val="24"/>
                <w:szCs w:val="24"/>
              </w:rPr>
            </w:pPr>
            <w:r w:rsidRPr="000D5F09">
              <w:rPr>
                <w:b w:val="0"/>
                <w:sz w:val="24"/>
                <w:szCs w:val="24"/>
              </w:rPr>
              <w:t xml:space="preserve">Создать резерв ГСМ для работы в пожароопасный период </w:t>
            </w:r>
          </w:p>
        </w:tc>
        <w:tc>
          <w:tcPr>
            <w:tcW w:w="2268" w:type="dxa"/>
          </w:tcPr>
          <w:p w:rsidR="006B7442" w:rsidRPr="00222242" w:rsidRDefault="006B7442" w:rsidP="00DF2B49">
            <w:pPr>
              <w:pStyle w:val="3"/>
              <w:rPr>
                <w:b w:val="0"/>
                <w:sz w:val="24"/>
                <w:szCs w:val="24"/>
              </w:rPr>
            </w:pPr>
            <w:r>
              <w:rPr>
                <w:b w:val="0"/>
                <w:sz w:val="24"/>
                <w:szCs w:val="24"/>
              </w:rPr>
              <w:t>Глава администрации- Левшаков С.П.</w:t>
            </w:r>
          </w:p>
        </w:tc>
        <w:tc>
          <w:tcPr>
            <w:tcW w:w="1701" w:type="dxa"/>
          </w:tcPr>
          <w:p w:rsidR="006B7442" w:rsidRPr="000D5F09" w:rsidRDefault="006B7442" w:rsidP="003347E1">
            <w:pPr>
              <w:jc w:val="center"/>
              <w:rPr>
                <w:sz w:val="24"/>
                <w:szCs w:val="24"/>
              </w:rPr>
            </w:pPr>
            <w:r w:rsidRPr="00D3120F">
              <w:rPr>
                <w:sz w:val="24"/>
                <w:szCs w:val="24"/>
              </w:rPr>
              <w:t>В течение года</w:t>
            </w:r>
          </w:p>
        </w:tc>
      </w:tr>
      <w:tr w:rsidR="004E1299" w:rsidRPr="000D5F09" w:rsidTr="00DF16F0">
        <w:tc>
          <w:tcPr>
            <w:tcW w:w="675" w:type="dxa"/>
          </w:tcPr>
          <w:p w:rsidR="004E1299" w:rsidRPr="000D5F09" w:rsidRDefault="004E1299" w:rsidP="00DF16F0">
            <w:pPr>
              <w:jc w:val="center"/>
              <w:rPr>
                <w:sz w:val="24"/>
                <w:szCs w:val="24"/>
              </w:rPr>
            </w:pPr>
            <w:r>
              <w:rPr>
                <w:sz w:val="24"/>
                <w:szCs w:val="24"/>
              </w:rPr>
              <w:t>6</w:t>
            </w:r>
          </w:p>
        </w:tc>
        <w:tc>
          <w:tcPr>
            <w:tcW w:w="5103" w:type="dxa"/>
          </w:tcPr>
          <w:p w:rsidR="004E1299" w:rsidRPr="000D5F09" w:rsidRDefault="004E1299" w:rsidP="00222242">
            <w:pPr>
              <w:pStyle w:val="3"/>
              <w:jc w:val="both"/>
              <w:rPr>
                <w:b w:val="0"/>
                <w:sz w:val="24"/>
                <w:szCs w:val="24"/>
              </w:rPr>
            </w:pPr>
            <w:r w:rsidRPr="000D5F09">
              <w:rPr>
                <w:b w:val="0"/>
                <w:sz w:val="24"/>
                <w:szCs w:val="24"/>
              </w:rPr>
              <w:t xml:space="preserve">Разработать маршруты и графики патрулирования </w:t>
            </w:r>
            <w:r>
              <w:rPr>
                <w:b w:val="0"/>
                <w:sz w:val="24"/>
                <w:szCs w:val="24"/>
              </w:rPr>
              <w:t>добровольных пожарных групп</w:t>
            </w:r>
          </w:p>
        </w:tc>
        <w:tc>
          <w:tcPr>
            <w:tcW w:w="2268" w:type="dxa"/>
          </w:tcPr>
          <w:p w:rsidR="004E1299" w:rsidRPr="00222242" w:rsidRDefault="00CC6165" w:rsidP="00DF2B49">
            <w:pPr>
              <w:pStyle w:val="3"/>
              <w:rPr>
                <w:b w:val="0"/>
                <w:sz w:val="24"/>
                <w:szCs w:val="24"/>
              </w:rPr>
            </w:pPr>
            <w:r>
              <w:rPr>
                <w:b w:val="0"/>
                <w:sz w:val="24"/>
                <w:szCs w:val="24"/>
              </w:rPr>
              <w:t xml:space="preserve">Глава администрации- </w:t>
            </w:r>
            <w:r w:rsidR="004E1299">
              <w:rPr>
                <w:b w:val="0"/>
                <w:sz w:val="24"/>
                <w:szCs w:val="24"/>
              </w:rPr>
              <w:t>Левшаков С.П.</w:t>
            </w:r>
          </w:p>
        </w:tc>
        <w:tc>
          <w:tcPr>
            <w:tcW w:w="1701" w:type="dxa"/>
          </w:tcPr>
          <w:p w:rsidR="004E1299" w:rsidRPr="000D5F09" w:rsidRDefault="00994322" w:rsidP="0096563A">
            <w:pPr>
              <w:jc w:val="center"/>
              <w:rPr>
                <w:sz w:val="24"/>
                <w:szCs w:val="24"/>
              </w:rPr>
            </w:pPr>
            <w:r>
              <w:rPr>
                <w:sz w:val="24"/>
                <w:szCs w:val="24"/>
              </w:rPr>
              <w:t xml:space="preserve">до </w:t>
            </w:r>
            <w:r w:rsidR="006B7442">
              <w:rPr>
                <w:sz w:val="24"/>
                <w:szCs w:val="24"/>
              </w:rPr>
              <w:t>14</w:t>
            </w:r>
            <w:r w:rsidR="004E1299">
              <w:rPr>
                <w:sz w:val="24"/>
                <w:szCs w:val="24"/>
              </w:rPr>
              <w:t>.04.20</w:t>
            </w:r>
            <w:r>
              <w:rPr>
                <w:sz w:val="24"/>
                <w:szCs w:val="24"/>
              </w:rPr>
              <w:t>2</w:t>
            </w:r>
            <w:r w:rsidR="0096563A">
              <w:rPr>
                <w:sz w:val="24"/>
                <w:szCs w:val="24"/>
              </w:rPr>
              <w:t>4</w:t>
            </w:r>
          </w:p>
        </w:tc>
      </w:tr>
      <w:tr w:rsidR="004E1299" w:rsidRPr="000D5F09" w:rsidTr="00DF16F0">
        <w:tc>
          <w:tcPr>
            <w:tcW w:w="675" w:type="dxa"/>
          </w:tcPr>
          <w:p w:rsidR="004E1299" w:rsidRPr="000D5F09" w:rsidRDefault="004E1299" w:rsidP="00DF16F0">
            <w:pPr>
              <w:jc w:val="center"/>
              <w:rPr>
                <w:sz w:val="24"/>
                <w:szCs w:val="24"/>
              </w:rPr>
            </w:pPr>
            <w:r>
              <w:rPr>
                <w:sz w:val="24"/>
                <w:szCs w:val="24"/>
              </w:rPr>
              <w:t>7</w:t>
            </w:r>
          </w:p>
        </w:tc>
        <w:tc>
          <w:tcPr>
            <w:tcW w:w="5103" w:type="dxa"/>
          </w:tcPr>
          <w:p w:rsidR="004E1299" w:rsidRPr="000D5F09" w:rsidRDefault="004E1299" w:rsidP="00222242">
            <w:pPr>
              <w:pStyle w:val="3"/>
              <w:jc w:val="both"/>
              <w:rPr>
                <w:b w:val="0"/>
                <w:sz w:val="24"/>
                <w:szCs w:val="24"/>
              </w:rPr>
            </w:pPr>
            <w:r>
              <w:rPr>
                <w:b w:val="0"/>
                <w:sz w:val="24"/>
                <w:szCs w:val="24"/>
              </w:rPr>
              <w:t>О</w:t>
            </w:r>
            <w:r w:rsidR="00092091">
              <w:rPr>
                <w:b w:val="0"/>
                <w:sz w:val="24"/>
                <w:szCs w:val="24"/>
              </w:rPr>
              <w:t>бо</w:t>
            </w:r>
            <w:r>
              <w:rPr>
                <w:b w:val="0"/>
                <w:sz w:val="24"/>
                <w:szCs w:val="24"/>
              </w:rPr>
              <w:t xml:space="preserve"> всех возникших  пожарах оповещать </w:t>
            </w:r>
            <w:r w:rsidRPr="000D5F09">
              <w:rPr>
                <w:b w:val="0"/>
                <w:sz w:val="24"/>
                <w:szCs w:val="24"/>
              </w:rPr>
              <w:t>О</w:t>
            </w:r>
            <w:r>
              <w:rPr>
                <w:b w:val="0"/>
                <w:sz w:val="24"/>
                <w:szCs w:val="24"/>
              </w:rPr>
              <w:t>М</w:t>
            </w:r>
            <w:r w:rsidRPr="000D5F09">
              <w:rPr>
                <w:b w:val="0"/>
                <w:sz w:val="24"/>
                <w:szCs w:val="24"/>
              </w:rPr>
              <w:t>ВД</w:t>
            </w:r>
            <w:r>
              <w:rPr>
                <w:b w:val="0"/>
                <w:sz w:val="24"/>
                <w:szCs w:val="24"/>
              </w:rPr>
              <w:t xml:space="preserve"> по Чунскому району</w:t>
            </w:r>
            <w:r w:rsidRPr="000D5F09">
              <w:rPr>
                <w:b w:val="0"/>
                <w:sz w:val="24"/>
                <w:szCs w:val="24"/>
              </w:rPr>
              <w:t xml:space="preserve"> </w:t>
            </w:r>
          </w:p>
        </w:tc>
        <w:tc>
          <w:tcPr>
            <w:tcW w:w="2268" w:type="dxa"/>
          </w:tcPr>
          <w:p w:rsidR="004E1299" w:rsidRPr="00222242" w:rsidRDefault="00CC6165" w:rsidP="00DF2B49">
            <w:pPr>
              <w:pStyle w:val="3"/>
              <w:rPr>
                <w:b w:val="0"/>
                <w:sz w:val="24"/>
                <w:szCs w:val="24"/>
              </w:rPr>
            </w:pPr>
            <w:r>
              <w:rPr>
                <w:b w:val="0"/>
                <w:sz w:val="24"/>
                <w:szCs w:val="24"/>
              </w:rPr>
              <w:t xml:space="preserve">Глава администрации- </w:t>
            </w:r>
            <w:r w:rsidR="004E1299">
              <w:rPr>
                <w:b w:val="0"/>
                <w:sz w:val="24"/>
                <w:szCs w:val="24"/>
              </w:rPr>
              <w:t>Левшаков С.П.</w:t>
            </w:r>
          </w:p>
        </w:tc>
        <w:tc>
          <w:tcPr>
            <w:tcW w:w="1701" w:type="dxa"/>
          </w:tcPr>
          <w:p w:rsidR="004E1299" w:rsidRPr="000D5F09" w:rsidRDefault="004E1299" w:rsidP="00DF16F0">
            <w:pPr>
              <w:jc w:val="center"/>
              <w:rPr>
                <w:sz w:val="24"/>
                <w:szCs w:val="24"/>
              </w:rPr>
            </w:pPr>
            <w:r w:rsidRPr="00D3120F">
              <w:rPr>
                <w:sz w:val="24"/>
                <w:szCs w:val="24"/>
              </w:rPr>
              <w:t>В течение года</w:t>
            </w:r>
          </w:p>
        </w:tc>
      </w:tr>
      <w:tr w:rsidR="00CC6165" w:rsidRPr="000D5F09" w:rsidTr="00DF16F0">
        <w:tc>
          <w:tcPr>
            <w:tcW w:w="675" w:type="dxa"/>
          </w:tcPr>
          <w:p w:rsidR="00CC6165" w:rsidRPr="000D5F09" w:rsidRDefault="00CC6165" w:rsidP="00814AFC">
            <w:pPr>
              <w:jc w:val="center"/>
              <w:rPr>
                <w:sz w:val="24"/>
                <w:szCs w:val="24"/>
              </w:rPr>
            </w:pPr>
            <w:r>
              <w:rPr>
                <w:sz w:val="24"/>
                <w:szCs w:val="24"/>
              </w:rPr>
              <w:t>8</w:t>
            </w:r>
          </w:p>
        </w:tc>
        <w:tc>
          <w:tcPr>
            <w:tcW w:w="5103" w:type="dxa"/>
          </w:tcPr>
          <w:p w:rsidR="00CC6165" w:rsidRPr="000D5F09" w:rsidRDefault="00CC6165" w:rsidP="00222242">
            <w:pPr>
              <w:pStyle w:val="3"/>
              <w:jc w:val="both"/>
              <w:rPr>
                <w:b w:val="0"/>
                <w:sz w:val="24"/>
                <w:szCs w:val="24"/>
              </w:rPr>
            </w:pPr>
            <w:r>
              <w:rPr>
                <w:b w:val="0"/>
                <w:sz w:val="24"/>
                <w:szCs w:val="24"/>
              </w:rPr>
              <w:t>Информировать население муниципального образования о пожарной обстановке                               и требованиях пожарной безопасности</w:t>
            </w:r>
          </w:p>
        </w:tc>
        <w:tc>
          <w:tcPr>
            <w:tcW w:w="2268" w:type="dxa"/>
          </w:tcPr>
          <w:p w:rsidR="00CC6165" w:rsidRPr="000D5F09" w:rsidRDefault="00CC6165" w:rsidP="003E11FC">
            <w:pPr>
              <w:pStyle w:val="3"/>
              <w:rPr>
                <w:b w:val="0"/>
                <w:sz w:val="24"/>
                <w:szCs w:val="24"/>
              </w:rPr>
            </w:pPr>
            <w:r>
              <w:rPr>
                <w:b w:val="0"/>
                <w:sz w:val="24"/>
                <w:szCs w:val="24"/>
              </w:rPr>
              <w:t>Специалист по работе с населением- Жиравкова М.П.</w:t>
            </w:r>
          </w:p>
        </w:tc>
        <w:tc>
          <w:tcPr>
            <w:tcW w:w="1701" w:type="dxa"/>
          </w:tcPr>
          <w:p w:rsidR="00CC6165" w:rsidRPr="000D5F09" w:rsidRDefault="00CC6165" w:rsidP="00616F4A">
            <w:pPr>
              <w:jc w:val="center"/>
              <w:rPr>
                <w:sz w:val="24"/>
                <w:szCs w:val="24"/>
              </w:rPr>
            </w:pPr>
            <w:r>
              <w:rPr>
                <w:sz w:val="24"/>
                <w:szCs w:val="24"/>
              </w:rPr>
              <w:t>В течение пожароопас-ного периода</w:t>
            </w:r>
          </w:p>
        </w:tc>
      </w:tr>
      <w:tr w:rsidR="00CC6165" w:rsidRPr="000D5F09" w:rsidTr="00DF16F0">
        <w:tc>
          <w:tcPr>
            <w:tcW w:w="675" w:type="dxa"/>
          </w:tcPr>
          <w:p w:rsidR="00CC6165" w:rsidRDefault="00CC6165" w:rsidP="00814AFC">
            <w:pPr>
              <w:jc w:val="center"/>
              <w:rPr>
                <w:sz w:val="24"/>
                <w:szCs w:val="24"/>
              </w:rPr>
            </w:pPr>
            <w:r>
              <w:rPr>
                <w:sz w:val="24"/>
                <w:szCs w:val="24"/>
              </w:rPr>
              <w:t>9</w:t>
            </w:r>
          </w:p>
        </w:tc>
        <w:tc>
          <w:tcPr>
            <w:tcW w:w="5103" w:type="dxa"/>
          </w:tcPr>
          <w:p w:rsidR="00CC6165" w:rsidRDefault="00CC6165" w:rsidP="00814AFC">
            <w:pPr>
              <w:pStyle w:val="3"/>
              <w:jc w:val="both"/>
              <w:rPr>
                <w:b w:val="0"/>
                <w:sz w:val="24"/>
                <w:szCs w:val="24"/>
              </w:rPr>
            </w:pPr>
            <w:r>
              <w:rPr>
                <w:b w:val="0"/>
                <w:sz w:val="24"/>
                <w:szCs w:val="24"/>
              </w:rPr>
              <w:t>Организовать работу со старостами населенных пунктов по вопросам профилактики пожаров и своевременному принятию мер по их ликвидации</w:t>
            </w:r>
          </w:p>
        </w:tc>
        <w:tc>
          <w:tcPr>
            <w:tcW w:w="2268" w:type="dxa"/>
          </w:tcPr>
          <w:p w:rsidR="00CC6165" w:rsidRPr="000D5F09" w:rsidRDefault="00CC6165" w:rsidP="003E11FC">
            <w:pPr>
              <w:jc w:val="center"/>
              <w:rPr>
                <w:sz w:val="24"/>
                <w:szCs w:val="24"/>
              </w:rPr>
            </w:pPr>
            <w:r>
              <w:rPr>
                <w:sz w:val="24"/>
                <w:szCs w:val="24"/>
              </w:rPr>
              <w:t>Руководитель аппарата -Корниленкова И.В.</w:t>
            </w:r>
          </w:p>
        </w:tc>
        <w:tc>
          <w:tcPr>
            <w:tcW w:w="1701" w:type="dxa"/>
          </w:tcPr>
          <w:p w:rsidR="00CC6165" w:rsidRPr="000D5F09" w:rsidRDefault="00CC6165" w:rsidP="00DF16F0">
            <w:pPr>
              <w:jc w:val="center"/>
              <w:rPr>
                <w:sz w:val="24"/>
                <w:szCs w:val="24"/>
              </w:rPr>
            </w:pPr>
            <w:r>
              <w:rPr>
                <w:sz w:val="24"/>
                <w:szCs w:val="24"/>
              </w:rPr>
              <w:t>В течение года</w:t>
            </w:r>
          </w:p>
        </w:tc>
      </w:tr>
      <w:tr w:rsidR="004E1299" w:rsidRPr="000D5F09" w:rsidTr="00DF16F0">
        <w:tc>
          <w:tcPr>
            <w:tcW w:w="675" w:type="dxa"/>
          </w:tcPr>
          <w:p w:rsidR="004E1299" w:rsidRDefault="004E1299" w:rsidP="00DF16F0">
            <w:pPr>
              <w:jc w:val="center"/>
              <w:rPr>
                <w:sz w:val="24"/>
                <w:szCs w:val="24"/>
              </w:rPr>
            </w:pPr>
            <w:r>
              <w:rPr>
                <w:sz w:val="24"/>
                <w:szCs w:val="24"/>
              </w:rPr>
              <w:t>10</w:t>
            </w:r>
          </w:p>
        </w:tc>
        <w:tc>
          <w:tcPr>
            <w:tcW w:w="5103" w:type="dxa"/>
          </w:tcPr>
          <w:p w:rsidR="004E1299" w:rsidRDefault="004E1299" w:rsidP="00814AFC">
            <w:pPr>
              <w:pStyle w:val="3"/>
              <w:jc w:val="both"/>
              <w:rPr>
                <w:b w:val="0"/>
                <w:sz w:val="24"/>
                <w:szCs w:val="24"/>
              </w:rPr>
            </w:pPr>
            <w:r>
              <w:rPr>
                <w:b w:val="0"/>
                <w:sz w:val="24"/>
                <w:szCs w:val="24"/>
              </w:rPr>
              <w:t>Организовать работу с предприятиями всех форм собственности по предоставлению техники для ликвидации возгораний в черте населенных пунктов (в т.ч. зеленой зоне)</w:t>
            </w:r>
          </w:p>
        </w:tc>
        <w:tc>
          <w:tcPr>
            <w:tcW w:w="2268" w:type="dxa"/>
          </w:tcPr>
          <w:p w:rsidR="004E1299" w:rsidRPr="00222242" w:rsidRDefault="00CC6165" w:rsidP="00DF2B49">
            <w:pPr>
              <w:pStyle w:val="3"/>
              <w:rPr>
                <w:b w:val="0"/>
                <w:sz w:val="24"/>
                <w:szCs w:val="24"/>
              </w:rPr>
            </w:pPr>
            <w:r>
              <w:rPr>
                <w:b w:val="0"/>
                <w:sz w:val="24"/>
                <w:szCs w:val="24"/>
              </w:rPr>
              <w:t xml:space="preserve">Глава администрации- </w:t>
            </w:r>
            <w:r w:rsidR="004E1299">
              <w:rPr>
                <w:b w:val="0"/>
                <w:sz w:val="24"/>
                <w:szCs w:val="24"/>
              </w:rPr>
              <w:t>Левшаков С.П.</w:t>
            </w:r>
          </w:p>
        </w:tc>
        <w:tc>
          <w:tcPr>
            <w:tcW w:w="1701" w:type="dxa"/>
          </w:tcPr>
          <w:p w:rsidR="004E1299" w:rsidRDefault="004E1299" w:rsidP="00DF16F0">
            <w:pPr>
              <w:jc w:val="center"/>
              <w:rPr>
                <w:sz w:val="24"/>
                <w:szCs w:val="24"/>
              </w:rPr>
            </w:pPr>
            <w:r>
              <w:rPr>
                <w:sz w:val="24"/>
                <w:szCs w:val="24"/>
              </w:rPr>
              <w:t>В течение пожароопасного периода</w:t>
            </w:r>
          </w:p>
        </w:tc>
      </w:tr>
      <w:tr w:rsidR="00CC6165" w:rsidRPr="000D5F09" w:rsidTr="00DF16F0">
        <w:tc>
          <w:tcPr>
            <w:tcW w:w="675" w:type="dxa"/>
          </w:tcPr>
          <w:p w:rsidR="00CC6165" w:rsidRDefault="00CC6165" w:rsidP="00DF16F0">
            <w:pPr>
              <w:jc w:val="center"/>
              <w:rPr>
                <w:sz w:val="24"/>
                <w:szCs w:val="24"/>
              </w:rPr>
            </w:pPr>
            <w:r>
              <w:rPr>
                <w:sz w:val="24"/>
                <w:szCs w:val="24"/>
              </w:rPr>
              <w:t>11</w:t>
            </w:r>
          </w:p>
        </w:tc>
        <w:tc>
          <w:tcPr>
            <w:tcW w:w="5103" w:type="dxa"/>
          </w:tcPr>
          <w:p w:rsidR="00CC6165" w:rsidRDefault="00CC6165" w:rsidP="00814AFC">
            <w:pPr>
              <w:pStyle w:val="3"/>
              <w:jc w:val="both"/>
              <w:rPr>
                <w:b w:val="0"/>
                <w:sz w:val="24"/>
                <w:szCs w:val="24"/>
              </w:rPr>
            </w:pPr>
            <w:r>
              <w:rPr>
                <w:b w:val="0"/>
                <w:sz w:val="24"/>
                <w:szCs w:val="24"/>
              </w:rPr>
              <w:t>Обеспечить взаимодействие с предприятиями всех форм собственности по предоставлению техники для ликвидации возгораний в черте населенных пунктов</w:t>
            </w:r>
          </w:p>
        </w:tc>
        <w:tc>
          <w:tcPr>
            <w:tcW w:w="2268" w:type="dxa"/>
          </w:tcPr>
          <w:p w:rsidR="00CC6165" w:rsidRDefault="00CC6165" w:rsidP="00DF2B49">
            <w:pPr>
              <w:pStyle w:val="3"/>
              <w:rPr>
                <w:b w:val="0"/>
                <w:sz w:val="24"/>
                <w:szCs w:val="24"/>
              </w:rPr>
            </w:pPr>
            <w:r>
              <w:rPr>
                <w:b w:val="0"/>
                <w:sz w:val="24"/>
                <w:szCs w:val="24"/>
              </w:rPr>
              <w:t>Глава администрации- Левшаков С.П.</w:t>
            </w:r>
          </w:p>
        </w:tc>
        <w:tc>
          <w:tcPr>
            <w:tcW w:w="1701" w:type="dxa"/>
          </w:tcPr>
          <w:p w:rsidR="00CC6165" w:rsidRDefault="00CC6165" w:rsidP="003E11FC">
            <w:pPr>
              <w:jc w:val="center"/>
              <w:rPr>
                <w:sz w:val="24"/>
                <w:szCs w:val="24"/>
              </w:rPr>
            </w:pPr>
            <w:r>
              <w:rPr>
                <w:sz w:val="24"/>
                <w:szCs w:val="24"/>
              </w:rPr>
              <w:t>В течение пожароопасного периода</w:t>
            </w:r>
          </w:p>
        </w:tc>
      </w:tr>
    </w:tbl>
    <w:p w:rsidR="00EB063D" w:rsidRDefault="00EB063D" w:rsidP="00EB063D">
      <w:pPr>
        <w:jc w:val="both"/>
        <w:rPr>
          <w:sz w:val="24"/>
          <w:szCs w:val="24"/>
        </w:rPr>
      </w:pPr>
    </w:p>
    <w:p w:rsidR="00EB063D" w:rsidRDefault="00EB063D" w:rsidP="00EB063D">
      <w:pPr>
        <w:jc w:val="both"/>
        <w:rPr>
          <w:sz w:val="24"/>
          <w:szCs w:val="24"/>
        </w:rPr>
      </w:pPr>
    </w:p>
    <w:p w:rsidR="00EB063D" w:rsidRDefault="004E1299" w:rsidP="00B901DF">
      <w:pPr>
        <w:rPr>
          <w:sz w:val="24"/>
          <w:szCs w:val="24"/>
        </w:rPr>
      </w:pPr>
      <w:r>
        <w:rPr>
          <w:sz w:val="24"/>
          <w:szCs w:val="24"/>
        </w:rPr>
        <w:t>Руководитель аппарата администрации</w:t>
      </w:r>
    </w:p>
    <w:p w:rsidR="00DE086C" w:rsidRDefault="004E1299" w:rsidP="00B901DF">
      <w:pPr>
        <w:rPr>
          <w:sz w:val="24"/>
          <w:szCs w:val="24"/>
        </w:rPr>
      </w:pPr>
      <w:r>
        <w:rPr>
          <w:sz w:val="24"/>
          <w:szCs w:val="24"/>
        </w:rPr>
        <w:t xml:space="preserve">Бунбуйского муниципального образования                                       И.В. Корниленкова      </w:t>
      </w:r>
    </w:p>
    <w:p w:rsidR="00DE086C" w:rsidRDefault="00DE086C" w:rsidP="00B901DF">
      <w:pPr>
        <w:rPr>
          <w:sz w:val="24"/>
          <w:szCs w:val="24"/>
        </w:rPr>
      </w:pPr>
    </w:p>
    <w:p w:rsidR="00DE086C" w:rsidRDefault="00DE086C" w:rsidP="00B901DF">
      <w:pPr>
        <w:rPr>
          <w:sz w:val="24"/>
          <w:szCs w:val="24"/>
        </w:rPr>
      </w:pPr>
    </w:p>
    <w:p w:rsidR="00DE086C" w:rsidRDefault="00DE086C" w:rsidP="00B901DF">
      <w:pPr>
        <w:rPr>
          <w:sz w:val="24"/>
          <w:szCs w:val="24"/>
        </w:rPr>
      </w:pPr>
    </w:p>
    <w:p w:rsidR="00DE086C" w:rsidRDefault="00DE086C" w:rsidP="00B901DF">
      <w:pPr>
        <w:rPr>
          <w:sz w:val="24"/>
          <w:szCs w:val="24"/>
        </w:rPr>
      </w:pPr>
    </w:p>
    <w:p w:rsidR="00EB063D" w:rsidRPr="00AA2865" w:rsidRDefault="00EB063D" w:rsidP="00814AFC">
      <w:pPr>
        <w:ind w:left="11624"/>
        <w:rPr>
          <w:sz w:val="24"/>
          <w:szCs w:val="24"/>
        </w:rPr>
      </w:pPr>
    </w:p>
    <w:sectPr w:rsidR="00EB063D" w:rsidRPr="00AA2865" w:rsidSect="00DE086C">
      <w:pgSz w:w="11906" w:h="16838" w:code="9"/>
      <w:pgMar w:top="964" w:right="567" w:bottom="284" w:left="51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E8F" w:rsidRDefault="00785E8F" w:rsidP="008D37F6">
      <w:r>
        <w:separator/>
      </w:r>
    </w:p>
  </w:endnote>
  <w:endnote w:type="continuationSeparator" w:id="1">
    <w:p w:rsidR="00785E8F" w:rsidRDefault="00785E8F" w:rsidP="008D3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E8F" w:rsidRDefault="00785E8F" w:rsidP="008D37F6">
      <w:r>
        <w:separator/>
      </w:r>
    </w:p>
  </w:footnote>
  <w:footnote w:type="continuationSeparator" w:id="1">
    <w:p w:rsidR="00785E8F" w:rsidRDefault="00785E8F" w:rsidP="008D3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948352"/>
    <w:lvl w:ilvl="0">
      <w:numFmt w:val="bullet"/>
      <w:lvlText w:val="*"/>
      <w:lvlJc w:val="left"/>
      <w:pPr>
        <w:ind w:left="0" w:firstLine="0"/>
      </w:pPr>
    </w:lvl>
  </w:abstractNum>
  <w:abstractNum w:abstractNumId="1">
    <w:nsid w:val="00000001"/>
    <w:multiLevelType w:val="multilevel"/>
    <w:tmpl w:val="00000000"/>
    <w:lvl w:ilvl="0">
      <w:numFmt w:val="decimal"/>
      <w:lvlText w:val="%1"/>
      <w:lvlJc w:val="left"/>
      <w:rPr>
        <w:b w:val="0"/>
        <w:bCs w:val="0"/>
        <w:i w:val="0"/>
        <w:iCs w:val="0"/>
        <w:smallCaps w:val="0"/>
        <w:strike w:val="0"/>
        <w:color w:val="000000"/>
        <w:spacing w:val="0"/>
        <w:w w:val="100"/>
        <w:position w:val="0"/>
        <w:sz w:val="8"/>
        <w:szCs w:val="8"/>
        <w:u w:val="none"/>
      </w:rPr>
    </w:lvl>
    <w:lvl w:ilvl="1">
      <w:numFmt w:val="decimal"/>
      <w:lvlText w:val="%1"/>
      <w:lvlJc w:val="left"/>
      <w:rPr>
        <w:b w:val="0"/>
        <w:bCs w:val="0"/>
        <w:i w:val="0"/>
        <w:iCs w:val="0"/>
        <w:smallCaps w:val="0"/>
        <w:strike w:val="0"/>
        <w:color w:val="000000"/>
        <w:spacing w:val="0"/>
        <w:w w:val="100"/>
        <w:position w:val="0"/>
        <w:sz w:val="8"/>
        <w:szCs w:val="8"/>
        <w:u w:val="none"/>
      </w:rPr>
    </w:lvl>
    <w:lvl w:ilvl="2">
      <w:numFmt w:val="decimal"/>
      <w:lvlText w:val="%1"/>
      <w:lvlJc w:val="left"/>
      <w:rPr>
        <w:b w:val="0"/>
        <w:bCs w:val="0"/>
        <w:i w:val="0"/>
        <w:iCs w:val="0"/>
        <w:smallCaps w:val="0"/>
        <w:strike w:val="0"/>
        <w:color w:val="000000"/>
        <w:spacing w:val="0"/>
        <w:w w:val="100"/>
        <w:position w:val="0"/>
        <w:sz w:val="8"/>
        <w:szCs w:val="8"/>
        <w:u w:val="none"/>
      </w:rPr>
    </w:lvl>
    <w:lvl w:ilvl="3">
      <w:numFmt w:val="decimal"/>
      <w:lvlText w:val="%1"/>
      <w:lvlJc w:val="left"/>
      <w:rPr>
        <w:b w:val="0"/>
        <w:bCs w:val="0"/>
        <w:i w:val="0"/>
        <w:iCs w:val="0"/>
        <w:smallCaps w:val="0"/>
        <w:strike w:val="0"/>
        <w:color w:val="000000"/>
        <w:spacing w:val="0"/>
        <w:w w:val="100"/>
        <w:position w:val="0"/>
        <w:sz w:val="8"/>
        <w:szCs w:val="8"/>
        <w:u w:val="none"/>
      </w:rPr>
    </w:lvl>
    <w:lvl w:ilvl="4">
      <w:numFmt w:val="decimal"/>
      <w:lvlText w:val="%1"/>
      <w:lvlJc w:val="left"/>
      <w:rPr>
        <w:b w:val="0"/>
        <w:bCs w:val="0"/>
        <w:i w:val="0"/>
        <w:iCs w:val="0"/>
        <w:smallCaps w:val="0"/>
        <w:strike w:val="0"/>
        <w:color w:val="000000"/>
        <w:spacing w:val="0"/>
        <w:w w:val="100"/>
        <w:position w:val="0"/>
        <w:sz w:val="8"/>
        <w:szCs w:val="8"/>
        <w:u w:val="none"/>
      </w:rPr>
    </w:lvl>
    <w:lvl w:ilvl="5">
      <w:numFmt w:val="decimal"/>
      <w:lvlText w:val="%1"/>
      <w:lvlJc w:val="left"/>
      <w:rPr>
        <w:b w:val="0"/>
        <w:bCs w:val="0"/>
        <w:i w:val="0"/>
        <w:iCs w:val="0"/>
        <w:smallCaps w:val="0"/>
        <w:strike w:val="0"/>
        <w:color w:val="000000"/>
        <w:spacing w:val="0"/>
        <w:w w:val="100"/>
        <w:position w:val="0"/>
        <w:sz w:val="8"/>
        <w:szCs w:val="8"/>
        <w:u w:val="none"/>
      </w:rPr>
    </w:lvl>
    <w:lvl w:ilvl="6">
      <w:numFmt w:val="decimal"/>
      <w:lvlText w:val="%1"/>
      <w:lvlJc w:val="left"/>
      <w:rPr>
        <w:b w:val="0"/>
        <w:bCs w:val="0"/>
        <w:i w:val="0"/>
        <w:iCs w:val="0"/>
        <w:smallCaps w:val="0"/>
        <w:strike w:val="0"/>
        <w:color w:val="000000"/>
        <w:spacing w:val="0"/>
        <w:w w:val="100"/>
        <w:position w:val="0"/>
        <w:sz w:val="8"/>
        <w:szCs w:val="8"/>
        <w:u w:val="none"/>
      </w:rPr>
    </w:lvl>
    <w:lvl w:ilvl="7">
      <w:numFmt w:val="decimal"/>
      <w:lvlText w:val="%1"/>
      <w:lvlJc w:val="left"/>
      <w:rPr>
        <w:b w:val="0"/>
        <w:bCs w:val="0"/>
        <w:i w:val="0"/>
        <w:iCs w:val="0"/>
        <w:smallCaps w:val="0"/>
        <w:strike w:val="0"/>
        <w:color w:val="000000"/>
        <w:spacing w:val="0"/>
        <w:w w:val="100"/>
        <w:position w:val="0"/>
        <w:sz w:val="8"/>
        <w:szCs w:val="8"/>
        <w:u w:val="none"/>
      </w:rPr>
    </w:lvl>
    <w:lvl w:ilvl="8">
      <w:numFmt w:val="decimal"/>
      <w:lvlText w:val="%1"/>
      <w:lvlJc w:val="left"/>
      <w:rPr>
        <w:b w:val="0"/>
        <w:bCs w:val="0"/>
        <w:i w:val="0"/>
        <w:iCs w:val="0"/>
        <w:smallCaps w:val="0"/>
        <w:strike w:val="0"/>
        <w:color w:val="000000"/>
        <w:spacing w:val="0"/>
        <w:w w:val="100"/>
        <w:position w:val="0"/>
        <w:sz w:val="8"/>
        <w:szCs w:val="8"/>
        <w:u w:val="none"/>
      </w:rPr>
    </w:lvl>
  </w:abstractNum>
  <w:abstractNum w:abstractNumId="2">
    <w:nsid w:val="0A17432C"/>
    <w:multiLevelType w:val="singleLevel"/>
    <w:tmpl w:val="3E603224"/>
    <w:lvl w:ilvl="0">
      <w:start w:val="1"/>
      <w:numFmt w:val="decimal"/>
      <w:lvlText w:val="%1."/>
      <w:lvlJc w:val="left"/>
      <w:pPr>
        <w:tabs>
          <w:tab w:val="num" w:pos="1080"/>
        </w:tabs>
        <w:ind w:left="1080" w:hanging="360"/>
      </w:pPr>
      <w:rPr>
        <w:rFonts w:hint="default"/>
      </w:rPr>
    </w:lvl>
  </w:abstractNum>
  <w:abstractNum w:abstractNumId="3">
    <w:nsid w:val="158D694E"/>
    <w:multiLevelType w:val="hybridMultilevel"/>
    <w:tmpl w:val="2E20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D50F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BE707BA"/>
    <w:multiLevelType w:val="hybridMultilevel"/>
    <w:tmpl w:val="32DA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C345EF"/>
    <w:multiLevelType w:val="hybridMultilevel"/>
    <w:tmpl w:val="3D9AAABA"/>
    <w:lvl w:ilvl="0" w:tplc="87AC6F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4013C"/>
    <w:rsid w:val="00001FFE"/>
    <w:rsid w:val="0003720F"/>
    <w:rsid w:val="0004013C"/>
    <w:rsid w:val="00057DD5"/>
    <w:rsid w:val="000668C1"/>
    <w:rsid w:val="00092091"/>
    <w:rsid w:val="000A6FFE"/>
    <w:rsid w:val="000D006F"/>
    <w:rsid w:val="000E6041"/>
    <w:rsid w:val="0010471C"/>
    <w:rsid w:val="00111048"/>
    <w:rsid w:val="0011579D"/>
    <w:rsid w:val="0013013C"/>
    <w:rsid w:val="00135408"/>
    <w:rsid w:val="0017307B"/>
    <w:rsid w:val="00197C9B"/>
    <w:rsid w:val="001A21B6"/>
    <w:rsid w:val="001B5A40"/>
    <w:rsid w:val="001C19C0"/>
    <w:rsid w:val="001E7556"/>
    <w:rsid w:val="001F0279"/>
    <w:rsid w:val="001F0CE2"/>
    <w:rsid w:val="001F5316"/>
    <w:rsid w:val="001F5EC9"/>
    <w:rsid w:val="00201AB9"/>
    <w:rsid w:val="00204DAA"/>
    <w:rsid w:val="002203EE"/>
    <w:rsid w:val="00222242"/>
    <w:rsid w:val="0022405D"/>
    <w:rsid w:val="00227723"/>
    <w:rsid w:val="00240572"/>
    <w:rsid w:val="00250D55"/>
    <w:rsid w:val="002801B4"/>
    <w:rsid w:val="002E1716"/>
    <w:rsid w:val="002F63D7"/>
    <w:rsid w:val="00320AB7"/>
    <w:rsid w:val="0032121B"/>
    <w:rsid w:val="00331352"/>
    <w:rsid w:val="00353A1D"/>
    <w:rsid w:val="003646DD"/>
    <w:rsid w:val="0039536D"/>
    <w:rsid w:val="003A0DCE"/>
    <w:rsid w:val="003C0EF7"/>
    <w:rsid w:val="003C4ABD"/>
    <w:rsid w:val="004020A4"/>
    <w:rsid w:val="0041072A"/>
    <w:rsid w:val="00416319"/>
    <w:rsid w:val="00444D5E"/>
    <w:rsid w:val="00475C47"/>
    <w:rsid w:val="0048698E"/>
    <w:rsid w:val="00491FFC"/>
    <w:rsid w:val="004B1329"/>
    <w:rsid w:val="004B1B41"/>
    <w:rsid w:val="004B4659"/>
    <w:rsid w:val="004C1FEC"/>
    <w:rsid w:val="004C3A44"/>
    <w:rsid w:val="004E1299"/>
    <w:rsid w:val="004E57AE"/>
    <w:rsid w:val="004F18A7"/>
    <w:rsid w:val="004F18F2"/>
    <w:rsid w:val="004F5E06"/>
    <w:rsid w:val="00523F9C"/>
    <w:rsid w:val="00530198"/>
    <w:rsid w:val="005374E7"/>
    <w:rsid w:val="00537DC1"/>
    <w:rsid w:val="00541BEE"/>
    <w:rsid w:val="00545C30"/>
    <w:rsid w:val="0054790D"/>
    <w:rsid w:val="00555FF0"/>
    <w:rsid w:val="00565454"/>
    <w:rsid w:val="0059272F"/>
    <w:rsid w:val="00594101"/>
    <w:rsid w:val="005C4AC5"/>
    <w:rsid w:val="005D2344"/>
    <w:rsid w:val="005F1922"/>
    <w:rsid w:val="00603268"/>
    <w:rsid w:val="006138E1"/>
    <w:rsid w:val="00616F4A"/>
    <w:rsid w:val="00631BC0"/>
    <w:rsid w:val="00641DC8"/>
    <w:rsid w:val="0065699B"/>
    <w:rsid w:val="0066080D"/>
    <w:rsid w:val="00670196"/>
    <w:rsid w:val="006778F8"/>
    <w:rsid w:val="00697382"/>
    <w:rsid w:val="006A2BC7"/>
    <w:rsid w:val="006B7442"/>
    <w:rsid w:val="00711F1F"/>
    <w:rsid w:val="0073741C"/>
    <w:rsid w:val="00747881"/>
    <w:rsid w:val="00752284"/>
    <w:rsid w:val="007527C3"/>
    <w:rsid w:val="00776342"/>
    <w:rsid w:val="007775A6"/>
    <w:rsid w:val="00784345"/>
    <w:rsid w:val="00785E8F"/>
    <w:rsid w:val="007A1D58"/>
    <w:rsid w:val="007B2374"/>
    <w:rsid w:val="007C2088"/>
    <w:rsid w:val="007D12D1"/>
    <w:rsid w:val="007F68E5"/>
    <w:rsid w:val="007F6D42"/>
    <w:rsid w:val="00805762"/>
    <w:rsid w:val="00807A0A"/>
    <w:rsid w:val="00812029"/>
    <w:rsid w:val="00813CB4"/>
    <w:rsid w:val="00814AFC"/>
    <w:rsid w:val="00814B4F"/>
    <w:rsid w:val="00821078"/>
    <w:rsid w:val="00821F8D"/>
    <w:rsid w:val="00824791"/>
    <w:rsid w:val="008318E8"/>
    <w:rsid w:val="00842566"/>
    <w:rsid w:val="00846512"/>
    <w:rsid w:val="008551B1"/>
    <w:rsid w:val="008601D5"/>
    <w:rsid w:val="00861AC8"/>
    <w:rsid w:val="0086443F"/>
    <w:rsid w:val="0087676D"/>
    <w:rsid w:val="008B0A31"/>
    <w:rsid w:val="008D37F6"/>
    <w:rsid w:val="008E73A8"/>
    <w:rsid w:val="008F0E89"/>
    <w:rsid w:val="0095546C"/>
    <w:rsid w:val="0096563A"/>
    <w:rsid w:val="00970620"/>
    <w:rsid w:val="00976817"/>
    <w:rsid w:val="00982361"/>
    <w:rsid w:val="00986EFE"/>
    <w:rsid w:val="00990988"/>
    <w:rsid w:val="00994322"/>
    <w:rsid w:val="00995F21"/>
    <w:rsid w:val="009A021D"/>
    <w:rsid w:val="009A5E0C"/>
    <w:rsid w:val="009A6E2E"/>
    <w:rsid w:val="009B4654"/>
    <w:rsid w:val="009B486D"/>
    <w:rsid w:val="009C02F2"/>
    <w:rsid w:val="009E3D6C"/>
    <w:rsid w:val="009E5663"/>
    <w:rsid w:val="009F38F7"/>
    <w:rsid w:val="00A00C3A"/>
    <w:rsid w:val="00A06DD3"/>
    <w:rsid w:val="00A119B5"/>
    <w:rsid w:val="00A40C84"/>
    <w:rsid w:val="00A415FA"/>
    <w:rsid w:val="00A5256F"/>
    <w:rsid w:val="00A64D3A"/>
    <w:rsid w:val="00A809FA"/>
    <w:rsid w:val="00A85FD9"/>
    <w:rsid w:val="00AA2865"/>
    <w:rsid w:val="00AA2BAD"/>
    <w:rsid w:val="00AA5BA9"/>
    <w:rsid w:val="00AB01E8"/>
    <w:rsid w:val="00AC5C53"/>
    <w:rsid w:val="00AD048D"/>
    <w:rsid w:val="00B044BB"/>
    <w:rsid w:val="00B24224"/>
    <w:rsid w:val="00B25BF9"/>
    <w:rsid w:val="00B43B46"/>
    <w:rsid w:val="00B544A5"/>
    <w:rsid w:val="00B55B81"/>
    <w:rsid w:val="00B65FB1"/>
    <w:rsid w:val="00B70F0A"/>
    <w:rsid w:val="00B901DF"/>
    <w:rsid w:val="00B96596"/>
    <w:rsid w:val="00BA2B68"/>
    <w:rsid w:val="00BA69F4"/>
    <w:rsid w:val="00BB63D4"/>
    <w:rsid w:val="00BB7CE3"/>
    <w:rsid w:val="00BC41C3"/>
    <w:rsid w:val="00BD0FA3"/>
    <w:rsid w:val="00BD2CC7"/>
    <w:rsid w:val="00BD4265"/>
    <w:rsid w:val="00C00CFF"/>
    <w:rsid w:val="00C016CB"/>
    <w:rsid w:val="00C03E0C"/>
    <w:rsid w:val="00C279A0"/>
    <w:rsid w:val="00C50B09"/>
    <w:rsid w:val="00C576B4"/>
    <w:rsid w:val="00C64B4E"/>
    <w:rsid w:val="00C72E42"/>
    <w:rsid w:val="00C73AEC"/>
    <w:rsid w:val="00C87281"/>
    <w:rsid w:val="00C940E7"/>
    <w:rsid w:val="00C94FC9"/>
    <w:rsid w:val="00CB17B7"/>
    <w:rsid w:val="00CC6165"/>
    <w:rsid w:val="00CD366C"/>
    <w:rsid w:val="00CF11CC"/>
    <w:rsid w:val="00CF7932"/>
    <w:rsid w:val="00D07F2E"/>
    <w:rsid w:val="00D30338"/>
    <w:rsid w:val="00D3120F"/>
    <w:rsid w:val="00D5517A"/>
    <w:rsid w:val="00D55764"/>
    <w:rsid w:val="00D6018E"/>
    <w:rsid w:val="00D75A40"/>
    <w:rsid w:val="00D7636A"/>
    <w:rsid w:val="00D82A87"/>
    <w:rsid w:val="00D83606"/>
    <w:rsid w:val="00D840F2"/>
    <w:rsid w:val="00DA4CD3"/>
    <w:rsid w:val="00DB6313"/>
    <w:rsid w:val="00DB755A"/>
    <w:rsid w:val="00DC082C"/>
    <w:rsid w:val="00DD2F95"/>
    <w:rsid w:val="00DE086C"/>
    <w:rsid w:val="00DF16F0"/>
    <w:rsid w:val="00E04919"/>
    <w:rsid w:val="00E11224"/>
    <w:rsid w:val="00E13E9E"/>
    <w:rsid w:val="00E255A6"/>
    <w:rsid w:val="00E3053E"/>
    <w:rsid w:val="00E338AE"/>
    <w:rsid w:val="00E56155"/>
    <w:rsid w:val="00E6628B"/>
    <w:rsid w:val="00E70350"/>
    <w:rsid w:val="00E81A72"/>
    <w:rsid w:val="00E9258D"/>
    <w:rsid w:val="00EA2E1E"/>
    <w:rsid w:val="00EB063D"/>
    <w:rsid w:val="00EB343E"/>
    <w:rsid w:val="00EC3838"/>
    <w:rsid w:val="00EC4EC7"/>
    <w:rsid w:val="00ED3A10"/>
    <w:rsid w:val="00ED7804"/>
    <w:rsid w:val="00F04088"/>
    <w:rsid w:val="00F53453"/>
    <w:rsid w:val="00F6350A"/>
    <w:rsid w:val="00F6514A"/>
    <w:rsid w:val="00F82726"/>
    <w:rsid w:val="00F83737"/>
    <w:rsid w:val="00F87FDC"/>
    <w:rsid w:val="00FA1ADA"/>
    <w:rsid w:val="00FC36AB"/>
    <w:rsid w:val="00FC3896"/>
    <w:rsid w:val="00FD3CBF"/>
    <w:rsid w:val="00FF48A6"/>
    <w:rsid w:val="00FF6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BA9"/>
  </w:style>
  <w:style w:type="paragraph" w:styleId="1">
    <w:name w:val="heading 1"/>
    <w:basedOn w:val="a"/>
    <w:next w:val="a"/>
    <w:link w:val="10"/>
    <w:uiPriority w:val="9"/>
    <w:qFormat/>
    <w:rsid w:val="00AA5BA9"/>
    <w:pPr>
      <w:keepNext/>
      <w:outlineLvl w:val="0"/>
    </w:pPr>
    <w:rPr>
      <w:sz w:val="24"/>
    </w:rPr>
  </w:style>
  <w:style w:type="paragraph" w:styleId="2">
    <w:name w:val="heading 2"/>
    <w:basedOn w:val="a"/>
    <w:next w:val="a"/>
    <w:link w:val="20"/>
    <w:uiPriority w:val="9"/>
    <w:qFormat/>
    <w:rsid w:val="00AA5BA9"/>
    <w:pPr>
      <w:keepNext/>
      <w:jc w:val="center"/>
      <w:outlineLvl w:val="1"/>
    </w:pPr>
    <w:rPr>
      <w:b/>
      <w:sz w:val="28"/>
    </w:rPr>
  </w:style>
  <w:style w:type="paragraph" w:styleId="3">
    <w:name w:val="heading 3"/>
    <w:basedOn w:val="a"/>
    <w:next w:val="a"/>
    <w:link w:val="30"/>
    <w:qFormat/>
    <w:rsid w:val="00AA5BA9"/>
    <w:pPr>
      <w:keepNext/>
      <w:jc w:val="center"/>
      <w:outlineLvl w:val="2"/>
    </w:pPr>
    <w:rPr>
      <w:b/>
      <w:sz w:val="36"/>
    </w:rPr>
  </w:style>
  <w:style w:type="paragraph" w:styleId="4">
    <w:name w:val="heading 4"/>
    <w:basedOn w:val="a"/>
    <w:next w:val="a"/>
    <w:qFormat/>
    <w:rsid w:val="00AA5BA9"/>
    <w:pPr>
      <w:keepNext/>
      <w:jc w:val="center"/>
      <w:outlineLvl w:val="3"/>
    </w:pPr>
    <w:rPr>
      <w:sz w:val="28"/>
    </w:rPr>
  </w:style>
  <w:style w:type="paragraph" w:styleId="5">
    <w:name w:val="heading 5"/>
    <w:basedOn w:val="a"/>
    <w:next w:val="a"/>
    <w:qFormat/>
    <w:rsid w:val="00AA5BA9"/>
    <w:pPr>
      <w:keepNext/>
      <w:outlineLvl w:val="4"/>
    </w:pPr>
    <w:rPr>
      <w:i/>
      <w:sz w:val="24"/>
    </w:rPr>
  </w:style>
  <w:style w:type="paragraph" w:styleId="6">
    <w:name w:val="heading 6"/>
    <w:basedOn w:val="a"/>
    <w:next w:val="a"/>
    <w:qFormat/>
    <w:rsid w:val="00AA5BA9"/>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5BA9"/>
    <w:rPr>
      <w:sz w:val="24"/>
    </w:rPr>
  </w:style>
  <w:style w:type="paragraph" w:styleId="a5">
    <w:name w:val="Balloon Text"/>
    <w:basedOn w:val="a"/>
    <w:link w:val="a6"/>
    <w:uiPriority w:val="99"/>
    <w:semiHidden/>
    <w:rsid w:val="00AA5BA9"/>
    <w:rPr>
      <w:rFonts w:ascii="Tahoma" w:hAnsi="Tahoma"/>
      <w:sz w:val="16"/>
      <w:szCs w:val="16"/>
    </w:rPr>
  </w:style>
  <w:style w:type="paragraph" w:styleId="21">
    <w:name w:val="Body Text 2"/>
    <w:basedOn w:val="a"/>
    <w:link w:val="22"/>
    <w:uiPriority w:val="99"/>
    <w:rsid w:val="00AA5BA9"/>
    <w:pPr>
      <w:jc w:val="both"/>
    </w:pPr>
    <w:rPr>
      <w:sz w:val="24"/>
    </w:rPr>
  </w:style>
  <w:style w:type="paragraph" w:styleId="a7">
    <w:name w:val="caption"/>
    <w:basedOn w:val="a"/>
    <w:next w:val="a"/>
    <w:qFormat/>
    <w:rsid w:val="00AA5BA9"/>
    <w:pPr>
      <w:jc w:val="both"/>
    </w:pPr>
    <w:rPr>
      <w:sz w:val="24"/>
    </w:rPr>
  </w:style>
  <w:style w:type="paragraph" w:customStyle="1" w:styleId="ConsPlusNormal">
    <w:name w:val="ConsPlusNormal"/>
    <w:rsid w:val="00BA2B68"/>
    <w:pPr>
      <w:autoSpaceDE w:val="0"/>
      <w:autoSpaceDN w:val="0"/>
      <w:adjustRightInd w:val="0"/>
    </w:pPr>
    <w:rPr>
      <w:rFonts w:ascii="Arial" w:hAnsi="Arial" w:cs="Arial"/>
    </w:rPr>
  </w:style>
  <w:style w:type="character" w:customStyle="1" w:styleId="a6">
    <w:name w:val="Текст выноски Знак"/>
    <w:link w:val="a5"/>
    <w:uiPriority w:val="99"/>
    <w:semiHidden/>
    <w:rsid w:val="00EB063D"/>
    <w:rPr>
      <w:rFonts w:ascii="Tahoma" w:hAnsi="Tahoma" w:cs="Tahoma"/>
      <w:sz w:val="16"/>
      <w:szCs w:val="16"/>
    </w:rPr>
  </w:style>
  <w:style w:type="table" w:styleId="a8">
    <w:name w:val="Table Grid"/>
    <w:basedOn w:val="a1"/>
    <w:rsid w:val="00EB06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D37F6"/>
    <w:pPr>
      <w:tabs>
        <w:tab w:val="center" w:pos="4677"/>
        <w:tab w:val="right" w:pos="9355"/>
      </w:tabs>
    </w:pPr>
  </w:style>
  <w:style w:type="character" w:customStyle="1" w:styleId="aa">
    <w:name w:val="Верхний колонтитул Знак"/>
    <w:basedOn w:val="a0"/>
    <w:link w:val="a9"/>
    <w:rsid w:val="008D37F6"/>
  </w:style>
  <w:style w:type="paragraph" w:styleId="ab">
    <w:name w:val="footer"/>
    <w:basedOn w:val="a"/>
    <w:link w:val="ac"/>
    <w:rsid w:val="008D37F6"/>
    <w:pPr>
      <w:tabs>
        <w:tab w:val="center" w:pos="4677"/>
        <w:tab w:val="right" w:pos="9355"/>
      </w:tabs>
    </w:pPr>
  </w:style>
  <w:style w:type="character" w:customStyle="1" w:styleId="ac">
    <w:name w:val="Нижний колонтитул Знак"/>
    <w:basedOn w:val="a0"/>
    <w:link w:val="ab"/>
    <w:rsid w:val="008D37F6"/>
  </w:style>
  <w:style w:type="character" w:customStyle="1" w:styleId="30">
    <w:name w:val="Заголовок 3 Знак"/>
    <w:link w:val="3"/>
    <w:rsid w:val="003C0EF7"/>
    <w:rPr>
      <w:b/>
      <w:sz w:val="36"/>
    </w:rPr>
  </w:style>
  <w:style w:type="character" w:styleId="ad">
    <w:name w:val="Hyperlink"/>
    <w:uiPriority w:val="99"/>
    <w:unhideWhenUsed/>
    <w:rsid w:val="003C0EF7"/>
    <w:rPr>
      <w:color w:val="0000FF"/>
      <w:u w:val="single"/>
    </w:rPr>
  </w:style>
  <w:style w:type="paragraph" w:customStyle="1" w:styleId="ae">
    <w:name w:val="Знак Знак Знак Знак"/>
    <w:basedOn w:val="a"/>
    <w:rsid w:val="003C0EF7"/>
    <w:pPr>
      <w:spacing w:before="100" w:beforeAutospacing="1" w:after="100" w:afterAutospacing="1"/>
    </w:pPr>
    <w:rPr>
      <w:rFonts w:ascii="Tahoma" w:hAnsi="Tahoma"/>
      <w:lang w:val="en-US" w:eastAsia="en-US"/>
    </w:rPr>
  </w:style>
  <w:style w:type="paragraph" w:customStyle="1" w:styleId="CharChar1">
    <w:name w:val="Char Char1 Знак Знак Знак"/>
    <w:basedOn w:val="a"/>
    <w:rsid w:val="003C0EF7"/>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0EF7"/>
    <w:pPr>
      <w:spacing w:before="100" w:beforeAutospacing="1" w:after="100" w:afterAutospacing="1"/>
    </w:pPr>
    <w:rPr>
      <w:rFonts w:ascii="Tahoma" w:hAnsi="Tahoma"/>
      <w:lang w:val="en-US" w:eastAsia="en-US"/>
    </w:rPr>
  </w:style>
  <w:style w:type="character" w:customStyle="1" w:styleId="10">
    <w:name w:val="Заголовок 1 Знак"/>
    <w:link w:val="1"/>
    <w:uiPriority w:val="9"/>
    <w:rsid w:val="003C0EF7"/>
    <w:rPr>
      <w:sz w:val="24"/>
    </w:rPr>
  </w:style>
  <w:style w:type="character" w:styleId="af">
    <w:name w:val="page number"/>
    <w:rsid w:val="003C0EF7"/>
  </w:style>
  <w:style w:type="character" w:customStyle="1" w:styleId="a4">
    <w:name w:val="Основной текст Знак"/>
    <w:link w:val="a3"/>
    <w:rsid w:val="003C0EF7"/>
    <w:rPr>
      <w:sz w:val="24"/>
    </w:rPr>
  </w:style>
  <w:style w:type="character" w:customStyle="1" w:styleId="11">
    <w:name w:val="Заголовок №1"/>
    <w:link w:val="110"/>
    <w:rsid w:val="003C0EF7"/>
    <w:rPr>
      <w:b/>
      <w:bCs/>
      <w:sz w:val="26"/>
      <w:szCs w:val="26"/>
      <w:shd w:val="clear" w:color="auto" w:fill="FFFFFF"/>
    </w:rPr>
  </w:style>
  <w:style w:type="paragraph" w:customStyle="1" w:styleId="110">
    <w:name w:val="Заголовок №11"/>
    <w:basedOn w:val="a"/>
    <w:link w:val="11"/>
    <w:rsid w:val="003C0EF7"/>
    <w:pPr>
      <w:shd w:val="clear" w:color="auto" w:fill="FFFFFF"/>
      <w:spacing w:before="180" w:after="720" w:line="331" w:lineRule="exact"/>
      <w:ind w:firstLine="720"/>
      <w:outlineLvl w:val="0"/>
    </w:pPr>
    <w:rPr>
      <w:b/>
      <w:bCs/>
      <w:sz w:val="26"/>
      <w:szCs w:val="26"/>
    </w:rPr>
  </w:style>
  <w:style w:type="character" w:customStyle="1" w:styleId="23">
    <w:name w:val="Заголовок №2"/>
    <w:link w:val="210"/>
    <w:rsid w:val="003C0EF7"/>
    <w:rPr>
      <w:sz w:val="16"/>
      <w:szCs w:val="16"/>
      <w:shd w:val="clear" w:color="auto" w:fill="FFFFFF"/>
    </w:rPr>
  </w:style>
  <w:style w:type="paragraph" w:customStyle="1" w:styleId="210">
    <w:name w:val="Заголовок №21"/>
    <w:basedOn w:val="a"/>
    <w:link w:val="23"/>
    <w:rsid w:val="003C0EF7"/>
    <w:pPr>
      <w:shd w:val="clear" w:color="auto" w:fill="FFFFFF"/>
      <w:spacing w:after="60" w:line="240" w:lineRule="atLeast"/>
      <w:outlineLvl w:val="1"/>
    </w:pPr>
    <w:rPr>
      <w:sz w:val="16"/>
      <w:szCs w:val="16"/>
    </w:rPr>
  </w:style>
  <w:style w:type="character" w:customStyle="1" w:styleId="31">
    <w:name w:val="Основной текст (3)"/>
    <w:link w:val="310"/>
    <w:rsid w:val="003C0EF7"/>
    <w:rPr>
      <w:b/>
      <w:bCs/>
      <w:shd w:val="clear" w:color="auto" w:fill="FFFFFF"/>
    </w:rPr>
  </w:style>
  <w:style w:type="paragraph" w:customStyle="1" w:styleId="310">
    <w:name w:val="Основной текст (3)1"/>
    <w:basedOn w:val="a"/>
    <w:link w:val="31"/>
    <w:rsid w:val="003C0EF7"/>
    <w:pPr>
      <w:shd w:val="clear" w:color="auto" w:fill="FFFFFF"/>
      <w:spacing w:before="600" w:after="60" w:line="240" w:lineRule="atLeast"/>
    </w:pPr>
    <w:rPr>
      <w:b/>
      <w:bCs/>
    </w:rPr>
  </w:style>
  <w:style w:type="paragraph" w:styleId="af0">
    <w:name w:val="List Paragraph"/>
    <w:basedOn w:val="a"/>
    <w:uiPriority w:val="34"/>
    <w:qFormat/>
    <w:rsid w:val="003C0EF7"/>
    <w:pPr>
      <w:ind w:left="720"/>
      <w:contextualSpacing/>
    </w:pPr>
    <w:rPr>
      <w:sz w:val="24"/>
      <w:szCs w:val="24"/>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rsid w:val="003C0EF7"/>
    <w:rPr>
      <w:rFonts w:ascii="Verdana" w:hAnsi="Verdana" w:cs="Verdana"/>
      <w:lang w:val="en-US" w:eastAsia="en-US"/>
    </w:rPr>
  </w:style>
  <w:style w:type="paragraph" w:customStyle="1" w:styleId="ConsPlusTitle">
    <w:name w:val="ConsPlusTitle"/>
    <w:rsid w:val="003C0EF7"/>
    <w:pPr>
      <w:widowControl w:val="0"/>
      <w:autoSpaceDE w:val="0"/>
      <w:autoSpaceDN w:val="0"/>
      <w:adjustRightInd w:val="0"/>
    </w:pPr>
    <w:rPr>
      <w:b/>
      <w:bCs/>
      <w:sz w:val="24"/>
      <w:szCs w:val="24"/>
    </w:rPr>
  </w:style>
  <w:style w:type="character" w:styleId="af1">
    <w:name w:val="Strong"/>
    <w:uiPriority w:val="22"/>
    <w:qFormat/>
    <w:rsid w:val="003C0EF7"/>
    <w:rPr>
      <w:b/>
      <w:bCs/>
    </w:rPr>
  </w:style>
  <w:style w:type="paragraph" w:styleId="32">
    <w:name w:val="Body Text Indent 3"/>
    <w:basedOn w:val="a"/>
    <w:link w:val="33"/>
    <w:uiPriority w:val="99"/>
    <w:unhideWhenUsed/>
    <w:rsid w:val="003C0EF7"/>
    <w:pPr>
      <w:spacing w:after="120"/>
      <w:ind w:left="283"/>
    </w:pPr>
    <w:rPr>
      <w:sz w:val="16"/>
      <w:szCs w:val="16"/>
    </w:rPr>
  </w:style>
  <w:style w:type="character" w:customStyle="1" w:styleId="33">
    <w:name w:val="Основной текст с отступом 3 Знак"/>
    <w:link w:val="32"/>
    <w:uiPriority w:val="99"/>
    <w:rsid w:val="003C0EF7"/>
    <w:rPr>
      <w:sz w:val="16"/>
      <w:szCs w:val="16"/>
    </w:rPr>
  </w:style>
  <w:style w:type="character" w:customStyle="1" w:styleId="24">
    <w:name w:val="Основной текст (2)"/>
    <w:link w:val="211"/>
    <w:rsid w:val="003C0EF7"/>
    <w:rPr>
      <w:shd w:val="clear" w:color="auto" w:fill="FFFFFF"/>
    </w:rPr>
  </w:style>
  <w:style w:type="paragraph" w:customStyle="1" w:styleId="211">
    <w:name w:val="Основной текст (2)1"/>
    <w:basedOn w:val="a"/>
    <w:link w:val="24"/>
    <w:rsid w:val="003C0EF7"/>
    <w:pPr>
      <w:shd w:val="clear" w:color="auto" w:fill="FFFFFF"/>
      <w:spacing w:after="60" w:line="240" w:lineRule="atLeast"/>
    </w:pPr>
  </w:style>
  <w:style w:type="character" w:customStyle="1" w:styleId="34">
    <w:name w:val="Заголовок №3"/>
    <w:link w:val="311"/>
    <w:rsid w:val="003C0EF7"/>
    <w:rPr>
      <w:rFonts w:ascii="Arial" w:hAnsi="Arial" w:cs="Arial"/>
      <w:sz w:val="16"/>
      <w:szCs w:val="16"/>
      <w:shd w:val="clear" w:color="auto" w:fill="FFFFFF"/>
    </w:rPr>
  </w:style>
  <w:style w:type="paragraph" w:customStyle="1" w:styleId="311">
    <w:name w:val="Заголовок №31"/>
    <w:basedOn w:val="a"/>
    <w:link w:val="34"/>
    <w:rsid w:val="003C0EF7"/>
    <w:pPr>
      <w:shd w:val="clear" w:color="auto" w:fill="FFFFFF"/>
      <w:spacing w:line="214" w:lineRule="exact"/>
      <w:outlineLvl w:val="2"/>
    </w:pPr>
    <w:rPr>
      <w:rFonts w:ascii="Arial" w:hAnsi="Arial" w:cs="Arial"/>
      <w:sz w:val="16"/>
      <w:szCs w:val="16"/>
    </w:rPr>
  </w:style>
  <w:style w:type="paragraph" w:customStyle="1" w:styleId="af2">
    <w:name w:val="Знак"/>
    <w:basedOn w:val="a"/>
    <w:rsid w:val="003C0EF7"/>
    <w:pPr>
      <w:spacing w:after="160" w:line="240" w:lineRule="exact"/>
    </w:pPr>
    <w:rPr>
      <w:rFonts w:ascii="Verdana" w:hAnsi="Verdana" w:cs="Verdana"/>
      <w:sz w:val="24"/>
      <w:szCs w:val="24"/>
      <w:lang w:val="en-US" w:eastAsia="en-US"/>
    </w:rPr>
  </w:style>
  <w:style w:type="paragraph" w:customStyle="1" w:styleId="ConsNormal">
    <w:name w:val="ConsNormal"/>
    <w:rsid w:val="003C0EF7"/>
    <w:pPr>
      <w:autoSpaceDE w:val="0"/>
      <w:autoSpaceDN w:val="0"/>
      <w:adjustRightInd w:val="0"/>
      <w:ind w:right="19772" w:firstLine="720"/>
    </w:pPr>
    <w:rPr>
      <w:rFonts w:ascii="Arial" w:hAnsi="Arial" w:cs="Arial"/>
    </w:rPr>
  </w:style>
  <w:style w:type="character" w:customStyle="1" w:styleId="FontStyle100">
    <w:name w:val="Font Style100"/>
    <w:rsid w:val="003C0EF7"/>
    <w:rPr>
      <w:rFonts w:ascii="Times New Roman" w:hAnsi="Times New Roman" w:cs="Times New Roman"/>
      <w:b/>
      <w:bCs/>
      <w:color w:val="000000"/>
      <w:sz w:val="34"/>
      <w:szCs w:val="34"/>
    </w:rPr>
  </w:style>
  <w:style w:type="character" w:customStyle="1" w:styleId="20">
    <w:name w:val="Заголовок 2 Знак"/>
    <w:link w:val="2"/>
    <w:uiPriority w:val="9"/>
    <w:rsid w:val="003C0EF7"/>
    <w:rPr>
      <w:b/>
      <w:sz w:val="28"/>
    </w:rPr>
  </w:style>
  <w:style w:type="character" w:customStyle="1" w:styleId="FontStyle614">
    <w:name w:val="Font Style614"/>
    <w:rsid w:val="003C0EF7"/>
    <w:rPr>
      <w:rFonts w:ascii="Times New Roman" w:hAnsi="Times New Roman" w:cs="Times New Roman" w:hint="default"/>
      <w:b/>
      <w:bCs/>
      <w:color w:val="000000"/>
      <w:sz w:val="22"/>
      <w:szCs w:val="22"/>
    </w:rPr>
  </w:style>
  <w:style w:type="character" w:customStyle="1" w:styleId="8">
    <w:name w:val="Основной текст (8)"/>
    <w:link w:val="81"/>
    <w:rsid w:val="003C0EF7"/>
    <w:rPr>
      <w:b/>
      <w:bCs/>
      <w:sz w:val="30"/>
      <w:szCs w:val="30"/>
      <w:shd w:val="clear" w:color="auto" w:fill="FFFFFF"/>
    </w:rPr>
  </w:style>
  <w:style w:type="paragraph" w:customStyle="1" w:styleId="81">
    <w:name w:val="Основной текст (8)1"/>
    <w:basedOn w:val="a"/>
    <w:link w:val="8"/>
    <w:rsid w:val="003C0EF7"/>
    <w:pPr>
      <w:shd w:val="clear" w:color="auto" w:fill="FFFFFF"/>
      <w:spacing w:line="365" w:lineRule="exact"/>
    </w:pPr>
    <w:rPr>
      <w:b/>
      <w:bCs/>
      <w:sz w:val="30"/>
      <w:szCs w:val="30"/>
    </w:rPr>
  </w:style>
  <w:style w:type="character" w:customStyle="1" w:styleId="22">
    <w:name w:val="Основной текст 2 Знак"/>
    <w:link w:val="21"/>
    <w:uiPriority w:val="99"/>
    <w:rsid w:val="003C0EF7"/>
    <w:rPr>
      <w:sz w:val="24"/>
    </w:rPr>
  </w:style>
  <w:style w:type="paragraph" w:styleId="af3">
    <w:name w:val="Normal (Web)"/>
    <w:basedOn w:val="a"/>
    <w:rsid w:val="003C0EF7"/>
    <w:rPr>
      <w:rFonts w:ascii="Tahoma" w:hAnsi="Tahoma" w:cs="Tahoma"/>
      <w:color w:val="252525"/>
      <w:sz w:val="24"/>
      <w:szCs w:val="24"/>
    </w:rPr>
  </w:style>
  <w:style w:type="paragraph" w:customStyle="1" w:styleId="af4">
    <w:name w:val="Знак Знак Знак Знак Знак Знак Знак"/>
    <w:basedOn w:val="a"/>
    <w:rsid w:val="003C0EF7"/>
    <w:pPr>
      <w:spacing w:before="100" w:beforeAutospacing="1" w:after="100" w:afterAutospacing="1"/>
    </w:pPr>
    <w:rPr>
      <w:rFonts w:ascii="Tahoma" w:hAnsi="Tahoma"/>
      <w:lang w:val="en-US" w:eastAsia="en-US"/>
    </w:rPr>
  </w:style>
  <w:style w:type="paragraph" w:customStyle="1" w:styleId="12">
    <w:name w:val="12 Абычный"/>
    <w:basedOn w:val="a"/>
    <w:link w:val="120"/>
    <w:qFormat/>
    <w:rsid w:val="003C0EF7"/>
    <w:pPr>
      <w:ind w:firstLine="397"/>
      <w:jc w:val="both"/>
    </w:pPr>
    <w:rPr>
      <w:sz w:val="24"/>
      <w:szCs w:val="24"/>
    </w:rPr>
  </w:style>
  <w:style w:type="character" w:customStyle="1" w:styleId="120">
    <w:name w:val="12 Абычный Знак"/>
    <w:link w:val="12"/>
    <w:rsid w:val="003C0EF7"/>
    <w:rPr>
      <w:sz w:val="24"/>
      <w:szCs w:val="24"/>
    </w:rPr>
  </w:style>
  <w:style w:type="character" w:customStyle="1" w:styleId="40">
    <w:name w:val="Основной текст (4)"/>
    <w:link w:val="41"/>
    <w:uiPriority w:val="99"/>
    <w:rsid w:val="003C0EF7"/>
    <w:rPr>
      <w:b/>
      <w:bCs/>
      <w:sz w:val="24"/>
      <w:szCs w:val="24"/>
      <w:shd w:val="clear" w:color="auto" w:fill="FFFFFF"/>
    </w:rPr>
  </w:style>
  <w:style w:type="paragraph" w:customStyle="1" w:styleId="41">
    <w:name w:val="Основной текст (4)1"/>
    <w:basedOn w:val="a"/>
    <w:link w:val="40"/>
    <w:uiPriority w:val="99"/>
    <w:rsid w:val="003C0EF7"/>
    <w:pPr>
      <w:shd w:val="clear" w:color="auto" w:fill="FFFFFF"/>
      <w:spacing w:before="480" w:after="360" w:line="274" w:lineRule="exact"/>
      <w:ind w:hanging="660"/>
      <w:jc w:val="both"/>
    </w:pPr>
    <w:rPr>
      <w:b/>
      <w:bCs/>
      <w:sz w:val="24"/>
      <w:szCs w:val="24"/>
    </w:rPr>
  </w:style>
  <w:style w:type="paragraph" w:customStyle="1" w:styleId="af5">
    <w:name w:val="Знак Знак"/>
    <w:basedOn w:val="a"/>
    <w:rsid w:val="003C0EF7"/>
    <w:pPr>
      <w:spacing w:after="160" w:line="240" w:lineRule="exact"/>
    </w:pPr>
    <w:rPr>
      <w:rFonts w:ascii="Verdana" w:hAnsi="Verdana" w:cs="Verdana"/>
      <w:sz w:val="24"/>
      <w:szCs w:val="24"/>
      <w:lang w:val="en-US" w:eastAsia="en-US"/>
    </w:rPr>
  </w:style>
  <w:style w:type="paragraph" w:styleId="af6">
    <w:name w:val="Body Text Indent"/>
    <w:basedOn w:val="a"/>
    <w:link w:val="af7"/>
    <w:uiPriority w:val="99"/>
    <w:unhideWhenUsed/>
    <w:rsid w:val="003C0EF7"/>
    <w:pPr>
      <w:spacing w:after="120"/>
      <w:ind w:left="283"/>
    </w:pPr>
    <w:rPr>
      <w:sz w:val="24"/>
      <w:szCs w:val="24"/>
    </w:rPr>
  </w:style>
  <w:style w:type="character" w:customStyle="1" w:styleId="af7">
    <w:name w:val="Основной текст с отступом Знак"/>
    <w:link w:val="af6"/>
    <w:uiPriority w:val="99"/>
    <w:rsid w:val="003C0EF7"/>
    <w:rPr>
      <w:sz w:val="24"/>
      <w:szCs w:val="24"/>
    </w:rPr>
  </w:style>
  <w:style w:type="character" w:customStyle="1" w:styleId="af8">
    <w:name w:val="Основной текст_"/>
    <w:link w:val="25"/>
    <w:rsid w:val="003C0EF7"/>
    <w:rPr>
      <w:sz w:val="23"/>
      <w:szCs w:val="23"/>
      <w:shd w:val="clear" w:color="auto" w:fill="FFFFFF"/>
    </w:rPr>
  </w:style>
  <w:style w:type="paragraph" w:customStyle="1" w:styleId="25">
    <w:name w:val="Основной текст2"/>
    <w:basedOn w:val="a"/>
    <w:link w:val="af8"/>
    <w:rsid w:val="003C0EF7"/>
    <w:pPr>
      <w:widowControl w:val="0"/>
      <w:shd w:val="clear" w:color="auto" w:fill="FFFFFF"/>
      <w:spacing w:before="600" w:after="360" w:line="274" w:lineRule="exact"/>
    </w:pPr>
    <w:rPr>
      <w:sz w:val="23"/>
      <w:szCs w:val="23"/>
    </w:rPr>
  </w:style>
  <w:style w:type="paragraph" w:customStyle="1" w:styleId="13">
    <w:name w:val="Основной текст1"/>
    <w:basedOn w:val="a"/>
    <w:rsid w:val="003C0EF7"/>
    <w:pPr>
      <w:widowControl w:val="0"/>
      <w:shd w:val="clear" w:color="auto" w:fill="FFFFFF"/>
      <w:spacing w:before="600" w:after="300" w:line="0" w:lineRule="atLeast"/>
      <w:jc w:val="both"/>
    </w:pPr>
    <w:rPr>
      <w:color w:val="000000"/>
      <w:sz w:val="23"/>
      <w:szCs w:val="23"/>
      <w:lang w:bidi="ru-RU"/>
    </w:rPr>
  </w:style>
  <w:style w:type="paragraph" w:customStyle="1" w:styleId="14">
    <w:name w:val="Без интервала1"/>
    <w:rsid w:val="003C0EF7"/>
    <w:rPr>
      <w:rFonts w:ascii="Calibri" w:hAnsi="Calibri"/>
      <w:sz w:val="22"/>
      <w:szCs w:val="22"/>
      <w:lang w:eastAsia="en-US"/>
    </w:rPr>
  </w:style>
  <w:style w:type="paragraph" w:customStyle="1" w:styleId="Default">
    <w:name w:val="Default"/>
    <w:rsid w:val="003C0EF7"/>
    <w:pPr>
      <w:autoSpaceDE w:val="0"/>
      <w:autoSpaceDN w:val="0"/>
      <w:adjustRightInd w:val="0"/>
    </w:pPr>
    <w:rPr>
      <w:rFonts w:eastAsia="Calibri"/>
      <w:color w:val="000000"/>
      <w:sz w:val="24"/>
      <w:szCs w:val="24"/>
      <w:lang w:eastAsia="en-US"/>
    </w:rPr>
  </w:style>
  <w:style w:type="paragraph" w:customStyle="1" w:styleId="Style6">
    <w:name w:val="Style6"/>
    <w:basedOn w:val="a"/>
    <w:uiPriority w:val="99"/>
    <w:rsid w:val="003C0EF7"/>
    <w:pPr>
      <w:widowControl w:val="0"/>
      <w:autoSpaceDE w:val="0"/>
      <w:autoSpaceDN w:val="0"/>
      <w:adjustRightInd w:val="0"/>
      <w:spacing w:line="277" w:lineRule="exact"/>
      <w:jc w:val="both"/>
    </w:pPr>
    <w:rPr>
      <w:sz w:val="24"/>
      <w:szCs w:val="24"/>
    </w:rPr>
  </w:style>
  <w:style w:type="character" w:customStyle="1" w:styleId="FontStyle13">
    <w:name w:val="Font Style13"/>
    <w:uiPriority w:val="99"/>
    <w:rsid w:val="003C0EF7"/>
    <w:rPr>
      <w:rFonts w:ascii="Times New Roman" w:hAnsi="Times New Roman" w:cs="Times New Roman"/>
      <w:sz w:val="24"/>
      <w:szCs w:val="24"/>
    </w:rPr>
  </w:style>
  <w:style w:type="paragraph" w:customStyle="1" w:styleId="lead">
    <w:name w:val="lead"/>
    <w:basedOn w:val="a"/>
    <w:rsid w:val="003C0EF7"/>
    <w:pPr>
      <w:spacing w:before="100" w:beforeAutospacing="1" w:after="100" w:afterAutospacing="1"/>
    </w:pPr>
    <w:rPr>
      <w:sz w:val="24"/>
      <w:szCs w:val="24"/>
    </w:rPr>
  </w:style>
  <w:style w:type="paragraph" w:styleId="af9">
    <w:name w:val="No Spacing"/>
    <w:uiPriority w:val="1"/>
    <w:qFormat/>
    <w:rsid w:val="00B55B81"/>
    <w:rPr>
      <w:sz w:val="24"/>
      <w:szCs w:val="24"/>
    </w:rPr>
  </w:style>
</w:styles>
</file>

<file path=word/webSettings.xml><?xml version="1.0" encoding="utf-8"?>
<w:webSettings xmlns:r="http://schemas.openxmlformats.org/officeDocument/2006/relationships" xmlns:w="http://schemas.openxmlformats.org/wordprocessingml/2006/main">
  <w:divs>
    <w:div w:id="894779721">
      <w:bodyDiv w:val="1"/>
      <w:marLeft w:val="0"/>
      <w:marRight w:val="0"/>
      <w:marTop w:val="0"/>
      <w:marBottom w:val="0"/>
      <w:divBdr>
        <w:top w:val="none" w:sz="0" w:space="0" w:color="auto"/>
        <w:left w:val="none" w:sz="0" w:space="0" w:color="auto"/>
        <w:bottom w:val="none" w:sz="0" w:space="0" w:color="auto"/>
        <w:right w:val="none" w:sz="0" w:space="0" w:color="auto"/>
      </w:divBdr>
    </w:div>
    <w:div w:id="16386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F5FC5-7488-4F9C-B869-78CFA54B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Admin</cp:lastModifiedBy>
  <cp:revision>24</cp:revision>
  <cp:lastPrinted>2024-04-01T07:29:00Z</cp:lastPrinted>
  <dcterms:created xsi:type="dcterms:W3CDTF">2019-04-14T03:32:00Z</dcterms:created>
  <dcterms:modified xsi:type="dcterms:W3CDTF">2024-04-02T07:55:00Z</dcterms:modified>
</cp:coreProperties>
</file>